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19DE" w14:textId="79B1A018" w:rsidR="00330931" w:rsidRDefault="003A0DC4" w:rsidP="00790B27">
      <w:pPr>
        <w:textAlignment w:val="baseline"/>
        <w:rPr>
          <w:rFonts w:ascii="Arial Black" w:hAnsi="Arial Black"/>
          <w:color w:val="333333"/>
          <w:sz w:val="24"/>
          <w:szCs w:val="24"/>
        </w:rPr>
        <w:sectPr w:rsidR="00330931" w:rsidSect="003A0DC4">
          <w:type w:val="continuous"/>
          <w:pgSz w:w="12240" w:h="15840"/>
          <w:pgMar w:top="173" w:right="720" w:bottom="720" w:left="720" w:header="720" w:footer="720" w:gutter="0"/>
          <w:cols w:space="720"/>
          <w:docGrid w:linePitch="360"/>
        </w:sectPr>
      </w:pPr>
      <w:r>
        <w:rPr>
          <w:rFonts w:ascii="Arial Black" w:hAnsi="Arial Black"/>
          <w:color w:val="333333"/>
          <w:sz w:val="24"/>
          <w:szCs w:val="24"/>
        </w:rPr>
        <w:tab/>
      </w:r>
      <w:r>
        <w:rPr>
          <w:rFonts w:ascii="Arial Black" w:hAnsi="Arial Black"/>
          <w:color w:val="333333"/>
          <w:sz w:val="24"/>
          <w:szCs w:val="24"/>
        </w:rPr>
        <w:tab/>
      </w:r>
    </w:p>
    <w:p w14:paraId="472A0F4E" w14:textId="5F83F822" w:rsidR="00AE1C1B" w:rsidRPr="00DD2A37" w:rsidRDefault="00AE1C1B" w:rsidP="00DD2A37">
      <w:pPr>
        <w:pStyle w:val="Title"/>
        <w:ind w:left="2160"/>
        <w:jc w:val="left"/>
        <w:rPr>
          <w:b w:val="0"/>
          <w:bCs w:val="0"/>
          <w:color w:val="C00000"/>
          <w:kern w:val="0"/>
          <w:sz w:val="28"/>
          <w:szCs w:val="28"/>
        </w:rPr>
      </w:pPr>
      <w:r w:rsidRPr="00937A9D">
        <w:rPr>
          <w:rFonts w:ascii="Arial Black" w:hAnsi="Arial Black"/>
          <w:b w:val="0"/>
          <w:bCs w:val="0"/>
          <w:color w:val="333333"/>
          <w:kern w:val="0"/>
          <w:sz w:val="28"/>
          <w:szCs w:val="28"/>
        </w:rPr>
        <w:t xml:space="preserve">FINANCIAL POLICIES </w:t>
      </w:r>
      <w:r w:rsidRPr="00937A9D">
        <w:rPr>
          <w:b w:val="0"/>
          <w:bCs w:val="0"/>
          <w:color w:val="C00000"/>
          <w:kern w:val="0"/>
          <w:sz w:val="28"/>
          <w:szCs w:val="28"/>
        </w:rPr>
        <w:t>Summer 202</w:t>
      </w:r>
      <w:r w:rsidR="003A0DC4">
        <w:rPr>
          <w:b w:val="0"/>
          <w:bCs w:val="0"/>
          <w:color w:val="C00000"/>
          <w:kern w:val="0"/>
          <w:sz w:val="28"/>
          <w:szCs w:val="28"/>
        </w:rPr>
        <w:t xml:space="preserve">5 </w:t>
      </w:r>
      <w:r>
        <w:rPr>
          <w:color w:val="C00000"/>
          <w:sz w:val="28"/>
          <w:szCs w:val="28"/>
        </w:rPr>
        <w:tab/>
      </w:r>
      <w:r>
        <w:rPr>
          <w:color w:val="C00000"/>
          <w:sz w:val="28"/>
          <w:szCs w:val="28"/>
        </w:rPr>
        <w:tab/>
      </w:r>
      <w:r>
        <w:rPr>
          <w:color w:val="C00000"/>
          <w:sz w:val="28"/>
          <w:szCs w:val="28"/>
        </w:rPr>
        <w:tab/>
      </w:r>
    </w:p>
    <w:p w14:paraId="26B343F0" w14:textId="77777777" w:rsidR="006462B0" w:rsidRDefault="006462B0" w:rsidP="00AE1C1B">
      <w:pPr>
        <w:keepNext/>
        <w:tabs>
          <w:tab w:val="decimal" w:pos="360"/>
          <w:tab w:val="left" w:pos="720"/>
        </w:tabs>
        <w:outlineLvl w:val="0"/>
        <w:rPr>
          <w:rFonts w:ascii="Arial" w:hAnsi="Arial" w:cs="Arial"/>
          <w:b/>
          <w:bCs/>
          <w:color w:val="C00000"/>
          <w:sz w:val="20"/>
          <w:szCs w:val="20"/>
        </w:rPr>
      </w:pPr>
    </w:p>
    <w:p w14:paraId="70B0811D" w14:textId="77777777" w:rsidR="006462B0" w:rsidRDefault="006462B0" w:rsidP="00AE1C1B">
      <w:pPr>
        <w:keepNext/>
        <w:tabs>
          <w:tab w:val="decimal" w:pos="360"/>
          <w:tab w:val="left" w:pos="720"/>
        </w:tabs>
        <w:outlineLvl w:val="0"/>
        <w:rPr>
          <w:rFonts w:ascii="Arial" w:hAnsi="Arial" w:cs="Arial"/>
          <w:b/>
          <w:bCs/>
          <w:color w:val="C00000"/>
          <w:sz w:val="20"/>
          <w:szCs w:val="20"/>
        </w:rPr>
      </w:pPr>
    </w:p>
    <w:p w14:paraId="3399FF46" w14:textId="46421871" w:rsidR="00AE1C1B" w:rsidRPr="005410D5" w:rsidRDefault="00AE1C1B" w:rsidP="00AE1C1B">
      <w:pPr>
        <w:keepNext/>
        <w:tabs>
          <w:tab w:val="decimal" w:pos="360"/>
          <w:tab w:val="left" w:pos="720"/>
        </w:tabs>
        <w:outlineLvl w:val="0"/>
        <w:rPr>
          <w:rFonts w:ascii="Arial" w:hAnsi="Arial" w:cs="Arial"/>
          <w:b/>
          <w:bCs/>
          <w:color w:val="C00000"/>
          <w:sz w:val="24"/>
          <w:szCs w:val="24"/>
        </w:rPr>
      </w:pPr>
      <w:r w:rsidRPr="005410D5">
        <w:rPr>
          <w:rFonts w:ascii="Arial" w:hAnsi="Arial" w:cs="Arial"/>
          <w:b/>
          <w:bCs/>
          <w:color w:val="C00000"/>
          <w:sz w:val="24"/>
          <w:szCs w:val="24"/>
        </w:rPr>
        <w:t xml:space="preserve">REGISTRATION FEE </w:t>
      </w:r>
    </w:p>
    <w:p w14:paraId="618A002D" w14:textId="77777777" w:rsidR="00830734" w:rsidRDefault="00AE1C1B" w:rsidP="00AE1C1B">
      <w:pPr>
        <w:tabs>
          <w:tab w:val="decimal" w:pos="360"/>
          <w:tab w:val="left" w:pos="720"/>
        </w:tabs>
        <w:ind w:left="360"/>
        <w:rPr>
          <w:rFonts w:ascii="Arial" w:hAnsi="Arial" w:cs="Arial"/>
          <w:color w:val="333333"/>
          <w:sz w:val="20"/>
          <w:szCs w:val="20"/>
        </w:rPr>
      </w:pPr>
      <w:r>
        <w:rPr>
          <w:rFonts w:ascii="Arial" w:hAnsi="Arial" w:cs="Arial"/>
          <w:color w:val="333333"/>
          <w:sz w:val="20"/>
          <w:szCs w:val="20"/>
        </w:rPr>
        <w:tab/>
      </w:r>
    </w:p>
    <w:p w14:paraId="35E2F566" w14:textId="59B0A4AC" w:rsidR="00AE1C1B" w:rsidRDefault="00830734" w:rsidP="00AE1C1B">
      <w:pPr>
        <w:tabs>
          <w:tab w:val="decimal" w:pos="360"/>
          <w:tab w:val="left" w:pos="720"/>
        </w:tabs>
        <w:ind w:left="360"/>
        <w:rPr>
          <w:rFonts w:ascii="Arial" w:hAnsi="Arial" w:cs="Arial"/>
          <w:color w:val="333333"/>
          <w:sz w:val="20"/>
          <w:szCs w:val="20"/>
        </w:rPr>
      </w:pPr>
      <w:r>
        <w:rPr>
          <w:rFonts w:ascii="Arial" w:hAnsi="Arial" w:cs="Arial"/>
          <w:color w:val="333333"/>
          <w:sz w:val="20"/>
          <w:szCs w:val="20"/>
        </w:rPr>
        <w:tab/>
      </w:r>
      <w:r w:rsidR="00AE1C1B">
        <w:rPr>
          <w:rFonts w:ascii="Arial" w:hAnsi="Arial" w:cs="Arial"/>
          <w:color w:val="333333"/>
          <w:sz w:val="20"/>
          <w:szCs w:val="20"/>
        </w:rPr>
        <w:t xml:space="preserve">Registration for Summer Day Camp is $100/student.   </w:t>
      </w:r>
    </w:p>
    <w:p w14:paraId="5EED2325" w14:textId="77777777" w:rsidR="00AE1C1B" w:rsidRDefault="00AE1C1B" w:rsidP="00AE1C1B">
      <w:pPr>
        <w:tabs>
          <w:tab w:val="decimal" w:pos="360"/>
          <w:tab w:val="left" w:pos="720"/>
        </w:tabs>
        <w:ind w:left="360"/>
        <w:rPr>
          <w:rFonts w:ascii="Arial" w:hAnsi="Arial" w:cs="Arial"/>
          <w:color w:val="333333"/>
          <w:sz w:val="20"/>
          <w:szCs w:val="20"/>
        </w:rPr>
      </w:pPr>
    </w:p>
    <w:p w14:paraId="4A6A1B28" w14:textId="77777777" w:rsidR="00AE1C1B" w:rsidRDefault="00AE1C1B" w:rsidP="00AE1C1B">
      <w:pPr>
        <w:tabs>
          <w:tab w:val="decimal" w:pos="360"/>
          <w:tab w:val="left" w:pos="720"/>
        </w:tabs>
        <w:ind w:left="360"/>
        <w:rPr>
          <w:rFonts w:ascii="Arial" w:hAnsi="Arial" w:cs="Arial"/>
          <w:color w:val="333333"/>
          <w:sz w:val="20"/>
          <w:szCs w:val="20"/>
        </w:rPr>
      </w:pPr>
      <w:r>
        <w:rPr>
          <w:rFonts w:ascii="Arial" w:hAnsi="Arial" w:cs="Arial"/>
          <w:color w:val="333333"/>
          <w:sz w:val="20"/>
          <w:szCs w:val="20"/>
        </w:rPr>
        <w:tab/>
      </w:r>
      <w:r w:rsidRPr="003D5879">
        <w:rPr>
          <w:rFonts w:ascii="Arial" w:hAnsi="Arial" w:cs="Arial"/>
          <w:color w:val="333333"/>
          <w:sz w:val="20"/>
          <w:szCs w:val="20"/>
        </w:rPr>
        <w:t xml:space="preserve">Registration fees are non-refundable.  </w:t>
      </w:r>
    </w:p>
    <w:p w14:paraId="63A0A9C4" w14:textId="77777777" w:rsidR="00AE1C1B" w:rsidRDefault="00AE1C1B" w:rsidP="00AE1C1B">
      <w:pPr>
        <w:tabs>
          <w:tab w:val="decimal" w:pos="360"/>
          <w:tab w:val="left" w:pos="720"/>
        </w:tabs>
        <w:ind w:left="360"/>
        <w:rPr>
          <w:rFonts w:ascii="Arial" w:hAnsi="Arial" w:cs="Arial"/>
          <w:color w:val="333333"/>
          <w:sz w:val="20"/>
          <w:szCs w:val="20"/>
        </w:rPr>
      </w:pPr>
    </w:p>
    <w:p w14:paraId="259DB50C" w14:textId="212593DC" w:rsidR="00AE1C1B" w:rsidRPr="0044783C" w:rsidRDefault="00AE1C1B" w:rsidP="00AE1C1B">
      <w:pPr>
        <w:tabs>
          <w:tab w:val="decimal" w:pos="360"/>
          <w:tab w:val="left" w:pos="720"/>
        </w:tabs>
        <w:ind w:left="360"/>
        <w:rPr>
          <w:rFonts w:ascii="Arial" w:hAnsi="Arial" w:cs="Arial"/>
          <w:color w:val="333333"/>
          <w:sz w:val="20"/>
          <w:szCs w:val="20"/>
        </w:rPr>
      </w:pPr>
      <w:r>
        <w:rPr>
          <w:rFonts w:ascii="Arial" w:hAnsi="Arial" w:cs="Arial"/>
          <w:color w:val="333333"/>
          <w:sz w:val="20"/>
          <w:szCs w:val="20"/>
        </w:rPr>
        <w:tab/>
        <w:t>Registration fee will be charged to your F</w:t>
      </w:r>
      <w:r w:rsidR="0086600A">
        <w:rPr>
          <w:rFonts w:ascii="Arial" w:hAnsi="Arial" w:cs="Arial"/>
          <w:color w:val="333333"/>
          <w:sz w:val="20"/>
          <w:szCs w:val="20"/>
        </w:rPr>
        <w:t>ACTS</w:t>
      </w:r>
      <w:r>
        <w:rPr>
          <w:rFonts w:ascii="Arial" w:hAnsi="Arial" w:cs="Arial"/>
          <w:color w:val="333333"/>
          <w:sz w:val="20"/>
          <w:szCs w:val="20"/>
        </w:rPr>
        <w:t xml:space="preserve"> account on the first day of summer care.</w:t>
      </w:r>
    </w:p>
    <w:p w14:paraId="53470226" w14:textId="77777777" w:rsidR="00830734" w:rsidRDefault="00830734" w:rsidP="00AE1C1B">
      <w:pPr>
        <w:keepNext/>
        <w:outlineLvl w:val="0"/>
        <w:rPr>
          <w:rFonts w:ascii="Arial" w:hAnsi="Arial" w:cs="Arial"/>
          <w:b/>
          <w:bCs/>
          <w:color w:val="C00000"/>
          <w:sz w:val="20"/>
          <w:szCs w:val="20"/>
        </w:rPr>
      </w:pPr>
    </w:p>
    <w:p w14:paraId="70A2ED06" w14:textId="77777777" w:rsidR="006462B0" w:rsidRDefault="006462B0" w:rsidP="00AE1C1B">
      <w:pPr>
        <w:keepNext/>
        <w:outlineLvl w:val="0"/>
        <w:rPr>
          <w:rFonts w:ascii="Arial" w:hAnsi="Arial" w:cs="Arial"/>
          <w:b/>
          <w:bCs/>
          <w:color w:val="C00000"/>
          <w:sz w:val="20"/>
          <w:szCs w:val="20"/>
        </w:rPr>
      </w:pPr>
    </w:p>
    <w:p w14:paraId="1BE9BEF2" w14:textId="360172EE" w:rsidR="00AE1C1B" w:rsidRPr="005410D5" w:rsidRDefault="00AE1C1B" w:rsidP="00AE1C1B">
      <w:pPr>
        <w:keepNext/>
        <w:outlineLvl w:val="0"/>
        <w:rPr>
          <w:rFonts w:ascii="Arial" w:hAnsi="Arial" w:cs="Arial"/>
          <w:b/>
          <w:bCs/>
          <w:color w:val="333333"/>
          <w:sz w:val="24"/>
          <w:szCs w:val="24"/>
        </w:rPr>
      </w:pPr>
      <w:r w:rsidRPr="005410D5">
        <w:rPr>
          <w:rFonts w:ascii="Arial" w:hAnsi="Arial" w:cs="Arial"/>
          <w:b/>
          <w:bCs/>
          <w:color w:val="C00000"/>
          <w:sz w:val="24"/>
          <w:szCs w:val="24"/>
        </w:rPr>
        <w:t>K3 – 6</w:t>
      </w:r>
      <w:r w:rsidRPr="005410D5">
        <w:rPr>
          <w:rFonts w:ascii="Arial" w:hAnsi="Arial" w:cs="Arial"/>
          <w:b/>
          <w:bCs/>
          <w:color w:val="C00000"/>
          <w:sz w:val="24"/>
          <w:szCs w:val="24"/>
          <w:vertAlign w:val="superscript"/>
        </w:rPr>
        <w:t>th</w:t>
      </w:r>
      <w:r w:rsidRPr="005410D5">
        <w:rPr>
          <w:rFonts w:ascii="Arial" w:hAnsi="Arial" w:cs="Arial"/>
          <w:b/>
          <w:bCs/>
          <w:color w:val="C00000"/>
          <w:sz w:val="24"/>
          <w:szCs w:val="24"/>
        </w:rPr>
        <w:t xml:space="preserve"> GRADE CHARGES </w:t>
      </w:r>
      <w:r w:rsidRPr="005410D5">
        <w:rPr>
          <w:rFonts w:ascii="Arial" w:hAnsi="Arial" w:cs="Arial"/>
          <w:b/>
          <w:bCs/>
          <w:color w:val="333333"/>
          <w:sz w:val="24"/>
          <w:szCs w:val="24"/>
        </w:rPr>
        <w:tab/>
      </w:r>
      <w:r w:rsidRPr="005410D5">
        <w:rPr>
          <w:rFonts w:ascii="Arial" w:hAnsi="Arial" w:cs="Arial"/>
          <w:b/>
          <w:bCs/>
          <w:color w:val="333333"/>
          <w:sz w:val="24"/>
          <w:szCs w:val="24"/>
        </w:rPr>
        <w:tab/>
      </w:r>
      <w:r w:rsidRPr="005410D5">
        <w:rPr>
          <w:rFonts w:ascii="Arial" w:hAnsi="Arial" w:cs="Arial"/>
          <w:b/>
          <w:bCs/>
          <w:color w:val="333333"/>
          <w:sz w:val="24"/>
          <w:szCs w:val="24"/>
        </w:rPr>
        <w:tab/>
      </w:r>
    </w:p>
    <w:p w14:paraId="4745BEAC" w14:textId="77777777" w:rsidR="00830734" w:rsidRDefault="00830734" w:rsidP="00AE1C1B">
      <w:pPr>
        <w:keepNext/>
        <w:ind w:firstLine="720"/>
        <w:outlineLvl w:val="0"/>
        <w:rPr>
          <w:rFonts w:ascii="Arial" w:hAnsi="Arial" w:cs="Arial"/>
          <w:b/>
          <w:bCs/>
          <w:color w:val="333333"/>
          <w:sz w:val="20"/>
          <w:szCs w:val="20"/>
        </w:rPr>
      </w:pPr>
    </w:p>
    <w:p w14:paraId="714F1810" w14:textId="6E4AD121" w:rsidR="00AE1C1B" w:rsidRPr="005061C3" w:rsidRDefault="00AE1C1B" w:rsidP="00AE1C1B">
      <w:pPr>
        <w:keepNext/>
        <w:ind w:firstLine="720"/>
        <w:outlineLvl w:val="0"/>
        <w:rPr>
          <w:rFonts w:ascii="Arial" w:hAnsi="Arial" w:cs="Arial"/>
          <w:b/>
          <w:bCs/>
          <w:color w:val="333333"/>
          <w:sz w:val="20"/>
          <w:szCs w:val="20"/>
        </w:rPr>
      </w:pPr>
      <w:r w:rsidRPr="005061C3">
        <w:rPr>
          <w:rFonts w:ascii="Arial" w:hAnsi="Arial" w:cs="Arial"/>
          <w:b/>
          <w:bCs/>
          <w:color w:val="333333"/>
          <w:sz w:val="20"/>
          <w:szCs w:val="20"/>
        </w:rPr>
        <w:t xml:space="preserve">K3 – K5 </w:t>
      </w:r>
      <w:r>
        <w:rPr>
          <w:rFonts w:ascii="Arial" w:hAnsi="Arial" w:cs="Arial"/>
          <w:b/>
          <w:bCs/>
          <w:color w:val="333333"/>
          <w:sz w:val="20"/>
          <w:szCs w:val="20"/>
        </w:rPr>
        <w:t>Rates</w:t>
      </w:r>
      <w:r w:rsidRPr="005061C3">
        <w:rPr>
          <w:rFonts w:ascii="Arial" w:hAnsi="Arial" w:cs="Arial"/>
          <w:b/>
          <w:bCs/>
          <w:color w:val="333333"/>
          <w:sz w:val="20"/>
          <w:szCs w:val="20"/>
        </w:rPr>
        <w:t xml:space="preserve"> </w:t>
      </w:r>
    </w:p>
    <w:p w14:paraId="025B08F7" w14:textId="5D3C12E9" w:rsidR="00AE1C1B" w:rsidRDefault="00AE1C1B" w:rsidP="00AE1C1B">
      <w:pPr>
        <w:keepNext/>
        <w:ind w:firstLine="720"/>
        <w:outlineLvl w:val="0"/>
        <w:rPr>
          <w:rFonts w:ascii="Arial" w:hAnsi="Arial" w:cs="Arial"/>
          <w:color w:val="333333"/>
          <w:sz w:val="20"/>
          <w:szCs w:val="20"/>
        </w:rPr>
      </w:pPr>
      <w:r>
        <w:rPr>
          <w:rFonts w:ascii="Arial" w:hAnsi="Arial" w:cs="Arial"/>
          <w:color w:val="333333"/>
          <w:sz w:val="20"/>
          <w:szCs w:val="20"/>
        </w:rPr>
        <w:t>$1</w:t>
      </w:r>
      <w:r>
        <w:rPr>
          <w:rFonts w:ascii="Arial" w:hAnsi="Arial" w:cs="Arial"/>
          <w:color w:val="333333"/>
          <w:sz w:val="20"/>
          <w:szCs w:val="20"/>
        </w:rPr>
        <w:t>05</w:t>
      </w:r>
      <w:r>
        <w:rPr>
          <w:rFonts w:ascii="Arial" w:hAnsi="Arial" w:cs="Arial"/>
          <w:color w:val="333333"/>
          <w:sz w:val="20"/>
          <w:szCs w:val="20"/>
        </w:rPr>
        <w:t>.00/week regardless of attendance.</w:t>
      </w:r>
      <w:r w:rsidR="00EF59CF">
        <w:rPr>
          <w:rFonts w:ascii="Arial" w:hAnsi="Arial" w:cs="Arial"/>
          <w:color w:val="333333"/>
          <w:sz w:val="20"/>
          <w:szCs w:val="20"/>
        </w:rPr>
        <w:t xml:space="preserve"> </w:t>
      </w:r>
      <w:r>
        <w:rPr>
          <w:rFonts w:ascii="Arial" w:hAnsi="Arial" w:cs="Arial"/>
          <w:color w:val="333333"/>
          <w:sz w:val="20"/>
          <w:szCs w:val="20"/>
        </w:rPr>
        <w:t xml:space="preserve"> May 19</w:t>
      </w:r>
      <w:r w:rsidRPr="00B240DB">
        <w:rPr>
          <w:rFonts w:ascii="Arial" w:hAnsi="Arial" w:cs="Arial"/>
          <w:color w:val="333333"/>
          <w:sz w:val="20"/>
          <w:szCs w:val="20"/>
          <w:vertAlign w:val="superscript"/>
        </w:rPr>
        <w:t>th</w:t>
      </w:r>
      <w:r>
        <w:rPr>
          <w:rFonts w:ascii="Arial" w:hAnsi="Arial" w:cs="Arial"/>
          <w:color w:val="333333"/>
          <w:sz w:val="20"/>
          <w:szCs w:val="20"/>
        </w:rPr>
        <w:t xml:space="preserve"> -23</w:t>
      </w:r>
      <w:r w:rsidRPr="00EB003C">
        <w:rPr>
          <w:rFonts w:ascii="Arial" w:hAnsi="Arial" w:cs="Arial"/>
          <w:color w:val="333333"/>
          <w:sz w:val="20"/>
          <w:szCs w:val="20"/>
          <w:vertAlign w:val="superscript"/>
        </w:rPr>
        <w:t>rd</w:t>
      </w:r>
      <w:r>
        <w:rPr>
          <w:rFonts w:ascii="Arial" w:hAnsi="Arial" w:cs="Arial"/>
          <w:color w:val="333333"/>
          <w:sz w:val="20"/>
          <w:szCs w:val="20"/>
        </w:rPr>
        <w:t xml:space="preserve"> will follow under summer care rates. </w:t>
      </w:r>
    </w:p>
    <w:p w14:paraId="623F967B" w14:textId="77777777" w:rsidR="00AE1C1B" w:rsidRDefault="00AE1C1B" w:rsidP="00AE1C1B">
      <w:pPr>
        <w:keepNext/>
        <w:ind w:firstLine="720"/>
        <w:outlineLvl w:val="0"/>
        <w:rPr>
          <w:rFonts w:ascii="Arial" w:hAnsi="Arial" w:cs="Arial"/>
          <w:color w:val="333333"/>
          <w:sz w:val="20"/>
          <w:szCs w:val="20"/>
        </w:rPr>
      </w:pPr>
    </w:p>
    <w:p w14:paraId="3C7CD390" w14:textId="77777777" w:rsidR="00AE1C1B" w:rsidRPr="005061C3" w:rsidRDefault="00AE1C1B" w:rsidP="00AE1C1B">
      <w:pPr>
        <w:keepNext/>
        <w:ind w:firstLine="720"/>
        <w:outlineLvl w:val="0"/>
        <w:rPr>
          <w:rFonts w:ascii="Arial" w:hAnsi="Arial" w:cs="Arial"/>
          <w:b/>
          <w:bCs/>
          <w:color w:val="333333"/>
          <w:sz w:val="20"/>
          <w:szCs w:val="20"/>
        </w:rPr>
      </w:pPr>
      <w:r w:rsidRPr="005061C3">
        <w:rPr>
          <w:rFonts w:ascii="Arial" w:hAnsi="Arial" w:cs="Arial"/>
          <w:b/>
          <w:bCs/>
          <w:color w:val="333333"/>
          <w:sz w:val="20"/>
          <w:szCs w:val="20"/>
        </w:rPr>
        <w:t>1</w:t>
      </w:r>
      <w:r w:rsidRPr="005061C3">
        <w:rPr>
          <w:rFonts w:ascii="Arial" w:hAnsi="Arial" w:cs="Arial"/>
          <w:b/>
          <w:bCs/>
          <w:color w:val="333333"/>
          <w:sz w:val="20"/>
          <w:szCs w:val="20"/>
          <w:vertAlign w:val="superscript"/>
        </w:rPr>
        <w:t>st</w:t>
      </w:r>
      <w:r w:rsidRPr="005061C3">
        <w:rPr>
          <w:rFonts w:ascii="Arial" w:hAnsi="Arial" w:cs="Arial"/>
          <w:b/>
          <w:bCs/>
          <w:color w:val="333333"/>
          <w:sz w:val="20"/>
          <w:szCs w:val="20"/>
        </w:rPr>
        <w:t xml:space="preserve"> – 6</w:t>
      </w:r>
      <w:r w:rsidRPr="005061C3">
        <w:rPr>
          <w:rFonts w:ascii="Arial" w:hAnsi="Arial" w:cs="Arial"/>
          <w:b/>
          <w:bCs/>
          <w:color w:val="333333"/>
          <w:sz w:val="20"/>
          <w:szCs w:val="20"/>
          <w:vertAlign w:val="superscript"/>
        </w:rPr>
        <w:t>th</w:t>
      </w:r>
      <w:r w:rsidRPr="005061C3">
        <w:rPr>
          <w:rFonts w:ascii="Arial" w:hAnsi="Arial" w:cs="Arial"/>
          <w:b/>
          <w:bCs/>
          <w:color w:val="333333"/>
          <w:sz w:val="20"/>
          <w:szCs w:val="20"/>
        </w:rPr>
        <w:t xml:space="preserve"> </w:t>
      </w:r>
      <w:r>
        <w:rPr>
          <w:rFonts w:ascii="Arial" w:hAnsi="Arial" w:cs="Arial"/>
          <w:b/>
          <w:bCs/>
          <w:color w:val="333333"/>
          <w:sz w:val="20"/>
          <w:szCs w:val="20"/>
        </w:rPr>
        <w:t>Rates</w:t>
      </w:r>
    </w:p>
    <w:p w14:paraId="1BCCFDDA" w14:textId="7E925622" w:rsidR="00AE1C1B" w:rsidRPr="001165D3" w:rsidRDefault="00AE1C1B" w:rsidP="00AE1C1B">
      <w:pPr>
        <w:keepNext/>
        <w:ind w:firstLine="720"/>
        <w:outlineLvl w:val="0"/>
        <w:rPr>
          <w:rFonts w:ascii="Arial" w:hAnsi="Arial" w:cs="Arial"/>
          <w:b/>
          <w:bCs/>
          <w:color w:val="333333"/>
          <w:sz w:val="20"/>
          <w:szCs w:val="20"/>
        </w:rPr>
      </w:pPr>
      <w:r>
        <w:rPr>
          <w:rFonts w:ascii="Arial" w:hAnsi="Arial" w:cs="Arial"/>
          <w:color w:val="333333"/>
          <w:sz w:val="20"/>
          <w:szCs w:val="20"/>
        </w:rPr>
        <w:t>$11</w:t>
      </w:r>
      <w:r>
        <w:rPr>
          <w:rFonts w:ascii="Arial" w:hAnsi="Arial" w:cs="Arial"/>
          <w:color w:val="333333"/>
          <w:sz w:val="20"/>
          <w:szCs w:val="20"/>
        </w:rPr>
        <w:t>0</w:t>
      </w:r>
      <w:r>
        <w:rPr>
          <w:rFonts w:ascii="Arial" w:hAnsi="Arial" w:cs="Arial"/>
          <w:color w:val="333333"/>
          <w:sz w:val="20"/>
          <w:szCs w:val="20"/>
        </w:rPr>
        <w:t>.00/week regardless of attendance. May 26</w:t>
      </w:r>
      <w:r w:rsidRPr="00B240DB">
        <w:rPr>
          <w:rFonts w:ascii="Arial" w:hAnsi="Arial" w:cs="Arial"/>
          <w:color w:val="333333"/>
          <w:sz w:val="20"/>
          <w:szCs w:val="20"/>
          <w:vertAlign w:val="superscript"/>
        </w:rPr>
        <w:t>th</w:t>
      </w:r>
      <w:r>
        <w:rPr>
          <w:rFonts w:ascii="Arial" w:hAnsi="Arial" w:cs="Arial"/>
          <w:color w:val="333333"/>
          <w:sz w:val="20"/>
          <w:szCs w:val="20"/>
        </w:rPr>
        <w:t xml:space="preserve"> – 30</w:t>
      </w:r>
      <w:r w:rsidRPr="004719EF">
        <w:rPr>
          <w:rFonts w:ascii="Arial" w:hAnsi="Arial" w:cs="Arial"/>
          <w:color w:val="333333"/>
          <w:sz w:val="20"/>
          <w:szCs w:val="20"/>
          <w:vertAlign w:val="superscript"/>
        </w:rPr>
        <w:t>th</w:t>
      </w:r>
      <w:r>
        <w:rPr>
          <w:rFonts w:ascii="Arial" w:hAnsi="Arial" w:cs="Arial"/>
          <w:color w:val="333333"/>
          <w:sz w:val="20"/>
          <w:szCs w:val="20"/>
        </w:rPr>
        <w:t xml:space="preserve"> will follow under summer care rates.</w:t>
      </w:r>
    </w:p>
    <w:p w14:paraId="22335310" w14:textId="77777777" w:rsidR="00AE1C1B" w:rsidRDefault="00AE1C1B" w:rsidP="00AE1C1B">
      <w:pPr>
        <w:tabs>
          <w:tab w:val="decimal" w:pos="360"/>
          <w:tab w:val="left" w:pos="720"/>
        </w:tabs>
        <w:ind w:left="720"/>
        <w:rPr>
          <w:rFonts w:ascii="Arial" w:hAnsi="Arial" w:cs="Arial"/>
          <w:color w:val="333333"/>
          <w:sz w:val="20"/>
          <w:szCs w:val="20"/>
        </w:rPr>
      </w:pPr>
    </w:p>
    <w:p w14:paraId="5B24AE4D" w14:textId="1B8A5CA0" w:rsidR="00AE1C1B" w:rsidRDefault="0028293B" w:rsidP="00F929DA">
      <w:pPr>
        <w:tabs>
          <w:tab w:val="decimal" w:pos="360"/>
          <w:tab w:val="left" w:pos="720"/>
        </w:tabs>
        <w:ind w:left="720"/>
        <w:rPr>
          <w:rFonts w:ascii="Arial" w:hAnsi="Arial" w:cs="Arial"/>
          <w:color w:val="333333"/>
          <w:sz w:val="20"/>
          <w:szCs w:val="20"/>
        </w:rPr>
      </w:pPr>
      <w:r>
        <w:rPr>
          <w:rFonts w:ascii="Arial" w:hAnsi="Arial" w:cs="Arial"/>
          <w:color w:val="333333"/>
          <w:sz w:val="20"/>
          <w:szCs w:val="20"/>
        </w:rPr>
        <w:t xml:space="preserve">Summer charges </w:t>
      </w:r>
      <w:r w:rsidR="00AE1C1B">
        <w:rPr>
          <w:rFonts w:ascii="Arial" w:hAnsi="Arial" w:cs="Arial"/>
          <w:color w:val="333333"/>
          <w:sz w:val="20"/>
          <w:szCs w:val="20"/>
        </w:rPr>
        <w:t xml:space="preserve">will be billed </w:t>
      </w:r>
      <w:r w:rsidR="004E73AC">
        <w:rPr>
          <w:rFonts w:ascii="Arial" w:hAnsi="Arial" w:cs="Arial"/>
          <w:color w:val="333333"/>
          <w:sz w:val="20"/>
          <w:szCs w:val="20"/>
        </w:rPr>
        <w:t xml:space="preserve">at the beginning of </w:t>
      </w:r>
      <w:r w:rsidR="00AE1C1B">
        <w:rPr>
          <w:rFonts w:ascii="Arial" w:hAnsi="Arial" w:cs="Arial"/>
          <w:color w:val="333333"/>
          <w:sz w:val="20"/>
          <w:szCs w:val="20"/>
        </w:rPr>
        <w:t xml:space="preserve">each month. You </w:t>
      </w:r>
      <w:r w:rsidR="00446E2A">
        <w:rPr>
          <w:rFonts w:ascii="Arial" w:hAnsi="Arial" w:cs="Arial"/>
          <w:color w:val="333333"/>
          <w:sz w:val="20"/>
          <w:szCs w:val="20"/>
        </w:rPr>
        <w:t xml:space="preserve">may </w:t>
      </w:r>
      <w:r w:rsidR="00AE1C1B">
        <w:rPr>
          <w:rFonts w:ascii="Arial" w:hAnsi="Arial" w:cs="Arial"/>
          <w:color w:val="333333"/>
          <w:sz w:val="20"/>
          <w:szCs w:val="20"/>
        </w:rPr>
        <w:t xml:space="preserve">pay weekly or </w:t>
      </w:r>
      <w:r w:rsidR="007241B2">
        <w:rPr>
          <w:rFonts w:ascii="Arial" w:hAnsi="Arial" w:cs="Arial"/>
          <w:color w:val="333333"/>
          <w:sz w:val="20"/>
          <w:szCs w:val="20"/>
        </w:rPr>
        <w:t>the full amount</w:t>
      </w:r>
      <w:r w:rsidR="00575F0A">
        <w:rPr>
          <w:rFonts w:ascii="Arial" w:hAnsi="Arial" w:cs="Arial"/>
          <w:color w:val="333333"/>
          <w:sz w:val="20"/>
          <w:szCs w:val="20"/>
        </w:rPr>
        <w:t>.</w:t>
      </w:r>
      <w:r w:rsidR="003B44AA">
        <w:rPr>
          <w:rFonts w:ascii="Arial" w:hAnsi="Arial" w:cs="Arial"/>
          <w:color w:val="333333"/>
          <w:sz w:val="20"/>
          <w:szCs w:val="20"/>
        </w:rPr>
        <w:t xml:space="preserve"> </w:t>
      </w:r>
      <w:r w:rsidR="00076E46">
        <w:rPr>
          <w:rFonts w:ascii="Arial" w:hAnsi="Arial" w:cs="Arial"/>
          <w:color w:val="333333"/>
          <w:sz w:val="20"/>
          <w:szCs w:val="20"/>
        </w:rPr>
        <w:t>T</w:t>
      </w:r>
      <w:r w:rsidR="00AE1C1B">
        <w:rPr>
          <w:rFonts w:ascii="Arial" w:hAnsi="Arial" w:cs="Arial"/>
          <w:color w:val="333333"/>
          <w:sz w:val="20"/>
          <w:szCs w:val="20"/>
        </w:rPr>
        <w:t xml:space="preserve">here will be a </w:t>
      </w:r>
      <w:r w:rsidR="00A87003">
        <w:rPr>
          <w:rFonts w:ascii="Arial" w:hAnsi="Arial" w:cs="Arial"/>
          <w:color w:val="333333"/>
          <w:sz w:val="20"/>
          <w:szCs w:val="20"/>
        </w:rPr>
        <w:t xml:space="preserve">$20.00 </w:t>
      </w:r>
      <w:r w:rsidR="00AE1C1B">
        <w:rPr>
          <w:rFonts w:ascii="Arial" w:hAnsi="Arial" w:cs="Arial"/>
          <w:color w:val="333333"/>
          <w:sz w:val="20"/>
          <w:szCs w:val="20"/>
        </w:rPr>
        <w:t>late fee</w:t>
      </w:r>
      <w:r w:rsidR="00A87003">
        <w:rPr>
          <w:rFonts w:ascii="Arial" w:hAnsi="Arial" w:cs="Arial"/>
          <w:color w:val="333333"/>
          <w:sz w:val="20"/>
          <w:szCs w:val="20"/>
        </w:rPr>
        <w:t xml:space="preserve"> applied</w:t>
      </w:r>
      <w:r w:rsidR="00CD524B">
        <w:rPr>
          <w:rFonts w:ascii="Arial" w:hAnsi="Arial" w:cs="Arial"/>
          <w:color w:val="333333"/>
          <w:sz w:val="20"/>
          <w:szCs w:val="20"/>
        </w:rPr>
        <w:t xml:space="preserve"> </w:t>
      </w:r>
      <w:r w:rsidR="00AE1C1B">
        <w:rPr>
          <w:rFonts w:ascii="Arial" w:hAnsi="Arial" w:cs="Arial"/>
          <w:color w:val="333333"/>
          <w:sz w:val="20"/>
          <w:szCs w:val="20"/>
        </w:rPr>
        <w:t xml:space="preserve">to your </w:t>
      </w:r>
      <w:r w:rsidR="00531E02">
        <w:rPr>
          <w:rFonts w:ascii="Arial" w:hAnsi="Arial" w:cs="Arial"/>
          <w:color w:val="333333"/>
          <w:sz w:val="20"/>
          <w:szCs w:val="20"/>
        </w:rPr>
        <w:t xml:space="preserve">FACTS </w:t>
      </w:r>
      <w:r w:rsidR="00AE1C1B">
        <w:rPr>
          <w:rFonts w:ascii="Arial" w:hAnsi="Arial" w:cs="Arial"/>
          <w:color w:val="333333"/>
          <w:sz w:val="20"/>
          <w:szCs w:val="20"/>
        </w:rPr>
        <w:t>account</w:t>
      </w:r>
      <w:r w:rsidR="009B1FD4">
        <w:rPr>
          <w:rFonts w:ascii="Arial" w:hAnsi="Arial" w:cs="Arial"/>
          <w:color w:val="333333"/>
          <w:sz w:val="20"/>
          <w:szCs w:val="20"/>
        </w:rPr>
        <w:t xml:space="preserve"> if not </w:t>
      </w:r>
      <w:r w:rsidR="00076E46">
        <w:rPr>
          <w:rFonts w:ascii="Arial" w:hAnsi="Arial" w:cs="Arial"/>
          <w:color w:val="333333"/>
          <w:sz w:val="20"/>
          <w:szCs w:val="20"/>
        </w:rPr>
        <w:t xml:space="preserve">paid </w:t>
      </w:r>
      <w:r w:rsidR="009B1FD4">
        <w:rPr>
          <w:rFonts w:ascii="Arial" w:hAnsi="Arial" w:cs="Arial"/>
          <w:color w:val="333333"/>
          <w:sz w:val="20"/>
          <w:szCs w:val="20"/>
        </w:rPr>
        <w:t>by the specified due date</w:t>
      </w:r>
      <w:r w:rsidR="00076E46">
        <w:rPr>
          <w:rFonts w:ascii="Arial" w:hAnsi="Arial" w:cs="Arial"/>
          <w:color w:val="333333"/>
          <w:sz w:val="20"/>
          <w:szCs w:val="20"/>
        </w:rPr>
        <w:t>.</w:t>
      </w:r>
      <w:r w:rsidR="00531E02">
        <w:rPr>
          <w:rFonts w:ascii="Arial" w:hAnsi="Arial" w:cs="Arial"/>
          <w:color w:val="333333"/>
          <w:sz w:val="20"/>
          <w:szCs w:val="20"/>
        </w:rPr>
        <w:t xml:space="preserve"> </w:t>
      </w:r>
      <w:r w:rsidR="00076E46">
        <w:rPr>
          <w:rFonts w:ascii="Arial" w:hAnsi="Arial" w:cs="Arial"/>
          <w:color w:val="333333"/>
          <w:sz w:val="20"/>
          <w:szCs w:val="20"/>
        </w:rPr>
        <w:t xml:space="preserve"> </w:t>
      </w:r>
      <w:r w:rsidR="00F90D28">
        <w:rPr>
          <w:rFonts w:ascii="Arial" w:hAnsi="Arial" w:cs="Arial"/>
          <w:color w:val="333333"/>
          <w:sz w:val="20"/>
          <w:szCs w:val="20"/>
        </w:rPr>
        <w:t xml:space="preserve"> </w:t>
      </w:r>
    </w:p>
    <w:p w14:paraId="1A643110" w14:textId="77777777" w:rsidR="00F929DA" w:rsidRDefault="00F929DA" w:rsidP="00F929DA">
      <w:pPr>
        <w:tabs>
          <w:tab w:val="decimal" w:pos="360"/>
          <w:tab w:val="left" w:pos="720"/>
        </w:tabs>
        <w:ind w:left="720"/>
        <w:rPr>
          <w:rFonts w:ascii="Arial" w:hAnsi="Arial" w:cs="Arial"/>
          <w:color w:val="333333"/>
          <w:sz w:val="20"/>
          <w:szCs w:val="20"/>
        </w:rPr>
      </w:pPr>
    </w:p>
    <w:p w14:paraId="293FA0C8" w14:textId="5403B354" w:rsidR="00AE1C1B" w:rsidRDefault="00CD524B" w:rsidP="00AE1C1B">
      <w:pPr>
        <w:tabs>
          <w:tab w:val="decimal" w:pos="360"/>
          <w:tab w:val="left" w:pos="720"/>
        </w:tabs>
        <w:ind w:left="720"/>
        <w:rPr>
          <w:rFonts w:ascii="Arial" w:hAnsi="Arial" w:cs="Arial"/>
          <w:color w:val="333333"/>
          <w:sz w:val="20"/>
          <w:szCs w:val="20"/>
        </w:rPr>
      </w:pPr>
      <w:r>
        <w:rPr>
          <w:rFonts w:ascii="Arial" w:hAnsi="Arial" w:cs="Arial"/>
          <w:color w:val="333333"/>
          <w:sz w:val="20"/>
          <w:szCs w:val="20"/>
        </w:rPr>
        <w:t xml:space="preserve">Summer charges </w:t>
      </w:r>
      <w:r w:rsidR="00AE1C1B">
        <w:rPr>
          <w:rFonts w:ascii="Arial" w:hAnsi="Arial" w:cs="Arial"/>
          <w:color w:val="333333"/>
          <w:sz w:val="20"/>
          <w:szCs w:val="20"/>
        </w:rPr>
        <w:t xml:space="preserve">must remain current to attend Summer Day Camp. </w:t>
      </w:r>
      <w:r w:rsidR="00AE1C1B" w:rsidRPr="003E3E86">
        <w:rPr>
          <w:rFonts w:ascii="Arial" w:hAnsi="Arial" w:cs="Arial"/>
          <w:b/>
          <w:bCs/>
          <w:color w:val="333333"/>
          <w:sz w:val="20"/>
          <w:szCs w:val="20"/>
        </w:rPr>
        <w:t xml:space="preserve">Current TCS students will need </w:t>
      </w:r>
      <w:r w:rsidR="00AE1C1B">
        <w:rPr>
          <w:rFonts w:ascii="Arial" w:hAnsi="Arial" w:cs="Arial"/>
          <w:b/>
          <w:bCs/>
          <w:color w:val="333333"/>
          <w:sz w:val="20"/>
          <w:szCs w:val="20"/>
        </w:rPr>
        <w:t>to be current on</w:t>
      </w:r>
      <w:r w:rsidR="00AE1C1B" w:rsidRPr="003E3E86">
        <w:rPr>
          <w:rFonts w:ascii="Arial" w:hAnsi="Arial" w:cs="Arial"/>
          <w:b/>
          <w:bCs/>
          <w:color w:val="333333"/>
          <w:sz w:val="20"/>
          <w:szCs w:val="20"/>
        </w:rPr>
        <w:t xml:space="preserve"> their account before applying for </w:t>
      </w:r>
      <w:r w:rsidR="00AE1C1B">
        <w:rPr>
          <w:rFonts w:ascii="Arial" w:hAnsi="Arial" w:cs="Arial"/>
          <w:b/>
          <w:bCs/>
          <w:color w:val="333333"/>
          <w:sz w:val="20"/>
          <w:szCs w:val="20"/>
        </w:rPr>
        <w:t>s</w:t>
      </w:r>
      <w:r w:rsidR="00AE1C1B" w:rsidRPr="003E3E86">
        <w:rPr>
          <w:rFonts w:ascii="Arial" w:hAnsi="Arial" w:cs="Arial"/>
          <w:b/>
          <w:bCs/>
          <w:color w:val="333333"/>
          <w:sz w:val="20"/>
          <w:szCs w:val="20"/>
        </w:rPr>
        <w:t xml:space="preserve">ummer </w:t>
      </w:r>
      <w:r w:rsidR="00AE1C1B">
        <w:rPr>
          <w:rFonts w:ascii="Arial" w:hAnsi="Arial" w:cs="Arial"/>
          <w:b/>
          <w:bCs/>
          <w:color w:val="333333"/>
          <w:sz w:val="20"/>
          <w:szCs w:val="20"/>
        </w:rPr>
        <w:t xml:space="preserve">care. Please reach out to the financial office if you have any questions.   </w:t>
      </w:r>
      <w:r w:rsidR="00AE1C1B" w:rsidRPr="003E3E86">
        <w:rPr>
          <w:rFonts w:ascii="Arial" w:hAnsi="Arial" w:cs="Arial"/>
          <w:b/>
          <w:bCs/>
          <w:color w:val="333333"/>
          <w:sz w:val="20"/>
          <w:szCs w:val="20"/>
        </w:rPr>
        <w:t xml:space="preserve"> </w:t>
      </w:r>
    </w:p>
    <w:p w14:paraId="0907E636" w14:textId="77777777" w:rsidR="00AE1C1B" w:rsidRDefault="00AE1C1B" w:rsidP="00AE1C1B">
      <w:pPr>
        <w:tabs>
          <w:tab w:val="decimal" w:pos="360"/>
          <w:tab w:val="left" w:pos="720"/>
        </w:tabs>
        <w:ind w:left="720"/>
        <w:rPr>
          <w:rFonts w:ascii="Arial" w:hAnsi="Arial" w:cs="Arial"/>
          <w:color w:val="333333"/>
          <w:sz w:val="20"/>
          <w:szCs w:val="20"/>
        </w:rPr>
      </w:pPr>
    </w:p>
    <w:p w14:paraId="3F9BDBFF" w14:textId="0AE56104" w:rsidR="00AE1C1B" w:rsidRPr="00B1461C" w:rsidRDefault="00E46E32" w:rsidP="00B1461C">
      <w:pPr>
        <w:tabs>
          <w:tab w:val="decimal" w:pos="360"/>
          <w:tab w:val="left" w:pos="720"/>
        </w:tabs>
        <w:ind w:left="720"/>
        <w:rPr>
          <w:rFonts w:ascii="Arial" w:hAnsi="Arial" w:cs="Arial"/>
          <w:color w:val="333333"/>
          <w:sz w:val="20"/>
          <w:szCs w:val="20"/>
        </w:rPr>
      </w:pPr>
      <w:r>
        <w:rPr>
          <w:rFonts w:ascii="Arial" w:hAnsi="Arial" w:cs="Arial"/>
          <w:color w:val="333333"/>
          <w:sz w:val="20"/>
          <w:szCs w:val="20"/>
        </w:rPr>
        <w:t>*</w:t>
      </w:r>
      <w:r w:rsidR="00AE1C1B" w:rsidRPr="002630A5">
        <w:rPr>
          <w:rFonts w:ascii="Arial" w:hAnsi="Arial" w:cs="Arial"/>
          <w:b/>
          <w:bCs/>
          <w:color w:val="333333"/>
          <w:sz w:val="20"/>
          <w:szCs w:val="20"/>
        </w:rPr>
        <w:t>July 4</w:t>
      </w:r>
      <w:r w:rsidR="00AE1C1B" w:rsidRPr="002630A5">
        <w:rPr>
          <w:rFonts w:ascii="Arial" w:hAnsi="Arial" w:cs="Arial"/>
          <w:b/>
          <w:bCs/>
          <w:color w:val="333333"/>
          <w:sz w:val="20"/>
          <w:szCs w:val="20"/>
          <w:vertAlign w:val="superscript"/>
        </w:rPr>
        <w:t>th</w:t>
      </w:r>
      <w:r w:rsidR="00AE1C1B">
        <w:rPr>
          <w:rFonts w:ascii="Arial" w:hAnsi="Arial" w:cs="Arial"/>
          <w:color w:val="333333"/>
          <w:sz w:val="20"/>
          <w:szCs w:val="20"/>
        </w:rPr>
        <w:t xml:space="preserve"> –</w:t>
      </w:r>
      <w:r w:rsidR="00727021">
        <w:rPr>
          <w:rFonts w:ascii="Arial" w:hAnsi="Arial" w:cs="Arial"/>
          <w:color w:val="333333"/>
          <w:sz w:val="20"/>
          <w:szCs w:val="20"/>
        </w:rPr>
        <w:t xml:space="preserve"> </w:t>
      </w:r>
      <w:r w:rsidR="00AE1C1B" w:rsidRPr="002630A5">
        <w:rPr>
          <w:rFonts w:ascii="Arial" w:hAnsi="Arial" w:cs="Arial"/>
          <w:color w:val="333333"/>
          <w:sz w:val="20"/>
          <w:szCs w:val="20"/>
          <w:u w:val="single"/>
        </w:rPr>
        <w:t>Childcare will be closed</w:t>
      </w:r>
      <w:r w:rsidR="00AE1C1B">
        <w:rPr>
          <w:rFonts w:ascii="Arial" w:hAnsi="Arial" w:cs="Arial"/>
          <w:color w:val="333333"/>
          <w:sz w:val="20"/>
          <w:szCs w:val="20"/>
        </w:rPr>
        <w:t xml:space="preserve"> but will be considered a normal week. </w:t>
      </w:r>
    </w:p>
    <w:p w14:paraId="5953AD30" w14:textId="77777777" w:rsidR="00AE1C1B" w:rsidRDefault="00AE1C1B" w:rsidP="00AE1C1B">
      <w:pPr>
        <w:tabs>
          <w:tab w:val="decimal" w:pos="360"/>
          <w:tab w:val="left" w:pos="720"/>
        </w:tabs>
        <w:rPr>
          <w:rFonts w:ascii="Arial" w:hAnsi="Arial" w:cs="Arial"/>
          <w:b/>
          <w:bCs/>
          <w:color w:val="C00000"/>
          <w:sz w:val="20"/>
          <w:szCs w:val="20"/>
        </w:rPr>
      </w:pPr>
    </w:p>
    <w:p w14:paraId="679587A7" w14:textId="77777777" w:rsidR="00AE1C1B" w:rsidRPr="00E01EB4" w:rsidRDefault="00AE1C1B" w:rsidP="00AE1C1B">
      <w:pPr>
        <w:tabs>
          <w:tab w:val="decimal" w:pos="360"/>
          <w:tab w:val="left" w:pos="720"/>
        </w:tabs>
        <w:ind w:left="720"/>
        <w:rPr>
          <w:rFonts w:ascii="Arial" w:hAnsi="Arial" w:cs="Arial"/>
          <w:b/>
          <w:bCs/>
          <w:sz w:val="20"/>
          <w:szCs w:val="20"/>
        </w:rPr>
      </w:pPr>
      <w:r w:rsidRPr="00E01EB4">
        <w:rPr>
          <w:rFonts w:ascii="Arial" w:hAnsi="Arial" w:cs="Arial"/>
          <w:b/>
          <w:bCs/>
          <w:sz w:val="20"/>
          <w:szCs w:val="20"/>
          <w:u w:val="single"/>
        </w:rPr>
        <w:t>Vacation Time</w:t>
      </w:r>
      <w:r w:rsidRPr="00E01EB4">
        <w:rPr>
          <w:rFonts w:ascii="Arial" w:hAnsi="Arial" w:cs="Arial"/>
          <w:sz w:val="20"/>
          <w:szCs w:val="20"/>
          <w:u w:val="single"/>
        </w:rPr>
        <w:t xml:space="preserve"> </w:t>
      </w:r>
    </w:p>
    <w:p w14:paraId="6E81FE16" w14:textId="1F06D1CB" w:rsidR="00AE1C1B" w:rsidRPr="0051743D" w:rsidRDefault="00AE1C1B" w:rsidP="00AE1C1B">
      <w:pPr>
        <w:tabs>
          <w:tab w:val="decimal" w:pos="360"/>
          <w:tab w:val="left" w:pos="720"/>
        </w:tabs>
        <w:ind w:left="720"/>
        <w:rPr>
          <w:rFonts w:ascii="Arial" w:hAnsi="Arial" w:cs="Arial"/>
          <w:color w:val="333333"/>
          <w:sz w:val="20"/>
          <w:szCs w:val="20"/>
          <w:vertAlign w:val="superscript"/>
        </w:rPr>
      </w:pPr>
      <w:r>
        <w:rPr>
          <w:rFonts w:ascii="Arial" w:hAnsi="Arial" w:cs="Arial"/>
          <w:color w:val="333333"/>
          <w:sz w:val="20"/>
          <w:szCs w:val="20"/>
        </w:rPr>
        <w:t xml:space="preserve">Families </w:t>
      </w:r>
      <w:r>
        <w:rPr>
          <w:rFonts w:ascii="Arial" w:hAnsi="Arial" w:cs="Arial"/>
          <w:sz w:val="20"/>
          <w:szCs w:val="20"/>
        </w:rPr>
        <w:t xml:space="preserve">who have children attending TCS for the fall 2025-2026 school year and are </w:t>
      </w:r>
      <w:r>
        <w:rPr>
          <w:rFonts w:ascii="Arial" w:hAnsi="Arial" w:cs="Arial"/>
          <w:color w:val="333333"/>
          <w:sz w:val="20"/>
          <w:szCs w:val="20"/>
        </w:rPr>
        <w:t>opting for full-time (3 days or more) childcare during the summer will be allowed 2 weeks for vacation to use with your little one between June 2</w:t>
      </w:r>
      <w:r w:rsidRPr="0051743D">
        <w:rPr>
          <w:rFonts w:ascii="Arial" w:hAnsi="Arial" w:cs="Arial"/>
          <w:color w:val="333333"/>
          <w:sz w:val="20"/>
          <w:szCs w:val="20"/>
          <w:vertAlign w:val="superscript"/>
        </w:rPr>
        <w:t>nd</w:t>
      </w:r>
      <w:r>
        <w:rPr>
          <w:rFonts w:ascii="Arial" w:hAnsi="Arial" w:cs="Arial"/>
          <w:color w:val="333333"/>
          <w:sz w:val="20"/>
          <w:szCs w:val="20"/>
        </w:rPr>
        <w:t xml:space="preserve"> – August</w:t>
      </w:r>
      <w:r w:rsidR="00D3536C">
        <w:rPr>
          <w:rFonts w:ascii="Arial" w:hAnsi="Arial" w:cs="Arial"/>
          <w:color w:val="333333"/>
          <w:sz w:val="20"/>
          <w:szCs w:val="20"/>
        </w:rPr>
        <w:t xml:space="preserve"> 1st. </w:t>
      </w:r>
      <w:r w:rsidR="00762CF2">
        <w:rPr>
          <w:rFonts w:ascii="Arial" w:hAnsi="Arial" w:cs="Arial"/>
          <w:color w:val="333333"/>
          <w:sz w:val="20"/>
          <w:szCs w:val="20"/>
        </w:rPr>
        <w:t xml:space="preserve"> </w:t>
      </w:r>
      <w:r>
        <w:rPr>
          <w:rFonts w:ascii="Arial" w:hAnsi="Arial" w:cs="Arial"/>
          <w:color w:val="333333"/>
          <w:sz w:val="20"/>
          <w:szCs w:val="20"/>
          <w:vertAlign w:val="superscript"/>
        </w:rPr>
        <w:t xml:space="preserve"> </w:t>
      </w:r>
      <w:proofErr w:type="gramStart"/>
      <w:r>
        <w:rPr>
          <w:rFonts w:ascii="Arial" w:hAnsi="Arial" w:cs="Arial"/>
          <w:color w:val="333333"/>
          <w:sz w:val="20"/>
          <w:szCs w:val="20"/>
        </w:rPr>
        <w:t>In order to</w:t>
      </w:r>
      <w:proofErr w:type="gramEnd"/>
      <w:r>
        <w:rPr>
          <w:rFonts w:ascii="Arial" w:hAnsi="Arial" w:cs="Arial"/>
          <w:color w:val="333333"/>
          <w:sz w:val="20"/>
          <w:szCs w:val="20"/>
        </w:rPr>
        <w:t xml:space="preserve"> receive this benefit</w:t>
      </w:r>
      <w:r w:rsidRPr="00B47479">
        <w:rPr>
          <w:rFonts w:ascii="Arial" w:hAnsi="Arial" w:cs="Arial"/>
          <w:b/>
          <w:bCs/>
          <w:color w:val="333333"/>
          <w:sz w:val="20"/>
          <w:szCs w:val="20"/>
        </w:rPr>
        <w:t>, you must give a</w:t>
      </w:r>
      <w:r>
        <w:rPr>
          <w:rFonts w:ascii="Arial" w:hAnsi="Arial" w:cs="Arial"/>
          <w:color w:val="333333"/>
          <w:sz w:val="20"/>
          <w:szCs w:val="20"/>
        </w:rPr>
        <w:t xml:space="preserve"> </w:t>
      </w:r>
      <w:r w:rsidRPr="00E73ECE">
        <w:rPr>
          <w:rFonts w:ascii="Arial" w:hAnsi="Arial" w:cs="Arial"/>
          <w:b/>
          <w:bCs/>
          <w:color w:val="333333"/>
          <w:sz w:val="20"/>
          <w:szCs w:val="20"/>
        </w:rPr>
        <w:t>2-week notice</w:t>
      </w:r>
      <w:r>
        <w:rPr>
          <w:rFonts w:ascii="Arial" w:hAnsi="Arial" w:cs="Arial"/>
          <w:color w:val="333333"/>
          <w:sz w:val="20"/>
          <w:szCs w:val="20"/>
        </w:rPr>
        <w:t xml:space="preserve"> </w:t>
      </w:r>
      <w:r w:rsidR="00765398">
        <w:rPr>
          <w:rFonts w:ascii="Arial" w:hAnsi="Arial" w:cs="Arial"/>
          <w:color w:val="333333"/>
          <w:sz w:val="20"/>
          <w:szCs w:val="20"/>
        </w:rPr>
        <w:t xml:space="preserve">in writing </w:t>
      </w:r>
      <w:r>
        <w:rPr>
          <w:rFonts w:ascii="Arial" w:hAnsi="Arial" w:cs="Arial"/>
          <w:color w:val="333333"/>
          <w:sz w:val="20"/>
          <w:szCs w:val="20"/>
        </w:rPr>
        <w:t>to the director</w:t>
      </w:r>
      <w:r w:rsidR="0077341B">
        <w:rPr>
          <w:rFonts w:ascii="Arial" w:hAnsi="Arial" w:cs="Arial"/>
          <w:color w:val="333333"/>
          <w:sz w:val="20"/>
          <w:szCs w:val="20"/>
        </w:rPr>
        <w:t>.</w:t>
      </w:r>
    </w:p>
    <w:p w14:paraId="1C89673A" w14:textId="77777777" w:rsidR="0000537F" w:rsidRDefault="0000537F" w:rsidP="00AE1C1B">
      <w:pPr>
        <w:tabs>
          <w:tab w:val="decimal" w:pos="360"/>
          <w:tab w:val="left" w:pos="720"/>
        </w:tabs>
        <w:rPr>
          <w:rFonts w:ascii="Arial" w:hAnsi="Arial" w:cs="Arial"/>
          <w:color w:val="C00000"/>
          <w:sz w:val="28"/>
          <w:szCs w:val="28"/>
        </w:rPr>
      </w:pPr>
    </w:p>
    <w:p w14:paraId="64CDD72A" w14:textId="77777777" w:rsidR="00AE1C1B" w:rsidRPr="00690E20" w:rsidRDefault="00AE1C1B" w:rsidP="00AE1C1B">
      <w:pPr>
        <w:tabs>
          <w:tab w:val="decimal" w:pos="360"/>
          <w:tab w:val="left" w:pos="720"/>
        </w:tabs>
        <w:rPr>
          <w:rFonts w:ascii="Arial" w:hAnsi="Arial" w:cs="Arial"/>
          <w:b/>
          <w:bCs/>
          <w:color w:val="C00000"/>
          <w:sz w:val="24"/>
          <w:szCs w:val="24"/>
          <w:u w:val="single"/>
        </w:rPr>
      </w:pPr>
      <w:r w:rsidRPr="00690E20">
        <w:rPr>
          <w:rFonts w:ascii="Arial" w:hAnsi="Arial" w:cs="Arial"/>
          <w:b/>
          <w:bCs/>
          <w:color w:val="C00000"/>
          <w:sz w:val="24"/>
          <w:szCs w:val="24"/>
          <w:u w:val="single"/>
        </w:rPr>
        <w:t xml:space="preserve">NEW FOR SUMMER 2025 ALL-INCLUSIVES FOR OUR TABERNACLE FAMILIES </w:t>
      </w:r>
    </w:p>
    <w:p w14:paraId="47C4591F" w14:textId="77777777" w:rsidR="00AE1C1B" w:rsidRDefault="00AE1C1B" w:rsidP="00AE1C1B">
      <w:pPr>
        <w:tabs>
          <w:tab w:val="decimal" w:pos="360"/>
          <w:tab w:val="left" w:pos="720"/>
        </w:tabs>
        <w:rPr>
          <w:rFonts w:ascii="Arial" w:hAnsi="Arial" w:cs="Arial"/>
          <w:color w:val="000000" w:themeColor="text1"/>
          <w:sz w:val="20"/>
          <w:szCs w:val="20"/>
        </w:rPr>
      </w:pPr>
      <w:r>
        <w:rPr>
          <w:rFonts w:ascii="Arial" w:hAnsi="Arial" w:cs="Arial"/>
          <w:color w:val="000000" w:themeColor="text1"/>
          <w:sz w:val="20"/>
          <w:szCs w:val="20"/>
        </w:rPr>
        <w:tab/>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
    <w:p w14:paraId="529BE58F" w14:textId="77777777" w:rsidR="00AE1C1B" w:rsidRPr="00E5348B" w:rsidRDefault="00AE1C1B" w:rsidP="00AE1C1B">
      <w:pPr>
        <w:tabs>
          <w:tab w:val="decimal" w:pos="360"/>
          <w:tab w:val="left" w:pos="720"/>
        </w:tabs>
        <w:rPr>
          <w:rFonts w:ascii="Arial" w:hAnsi="Arial" w:cs="Arial"/>
          <w:b/>
          <w:bCs/>
          <w:color w:val="000000" w:themeColor="text1"/>
          <w:sz w:val="24"/>
          <w:szCs w:val="24"/>
        </w:rPr>
        <w:sectPr w:rsidR="00AE1C1B" w:rsidRPr="00E5348B" w:rsidSect="00AE1C1B">
          <w:type w:val="continuous"/>
          <w:pgSz w:w="12240" w:h="15840"/>
          <w:pgMar w:top="720" w:right="1080" w:bottom="1440" w:left="1080" w:header="720" w:footer="720" w:gutter="0"/>
          <w:cols w:space="720"/>
          <w:docGrid w:linePitch="360"/>
        </w:sectPr>
      </w:pPr>
      <w:r w:rsidRPr="00E5348B">
        <w:rPr>
          <w:rFonts w:ascii="Arial" w:hAnsi="Arial" w:cs="Arial"/>
          <w:b/>
          <w:bCs/>
          <w:color w:val="C00000"/>
          <w:sz w:val="24"/>
          <w:szCs w:val="24"/>
        </w:rPr>
        <w:t>K3-6</w:t>
      </w:r>
      <w:r w:rsidRPr="00E5348B">
        <w:rPr>
          <w:rFonts w:ascii="Arial" w:hAnsi="Arial" w:cs="Arial"/>
          <w:b/>
          <w:bCs/>
          <w:color w:val="C00000"/>
          <w:sz w:val="24"/>
          <w:szCs w:val="24"/>
          <w:vertAlign w:val="superscript"/>
        </w:rPr>
        <w:t>th</w:t>
      </w:r>
      <w:r w:rsidRPr="00E5348B">
        <w:rPr>
          <w:rFonts w:ascii="Arial" w:hAnsi="Arial" w:cs="Arial"/>
          <w:b/>
          <w:bCs/>
          <w:color w:val="C00000"/>
          <w:sz w:val="24"/>
          <w:szCs w:val="24"/>
        </w:rPr>
        <w:t xml:space="preserve"> GRADE</w:t>
      </w:r>
    </w:p>
    <w:p w14:paraId="41C27CFC" w14:textId="77777777" w:rsidR="00AE1C1B" w:rsidRPr="006E01E6" w:rsidRDefault="00AE1C1B" w:rsidP="00AE1C1B">
      <w:pPr>
        <w:pStyle w:val="ListParagraph"/>
        <w:numPr>
          <w:ilvl w:val="0"/>
          <w:numId w:val="1"/>
        </w:numPr>
        <w:tabs>
          <w:tab w:val="decimal" w:pos="360"/>
          <w:tab w:val="left" w:pos="720"/>
        </w:tabs>
        <w:rPr>
          <w:rFonts w:ascii="Arial" w:hAnsi="Arial" w:cs="Arial"/>
          <w:color w:val="000000" w:themeColor="text1"/>
          <w:sz w:val="20"/>
          <w:szCs w:val="20"/>
        </w:rPr>
      </w:pPr>
      <w:r w:rsidRPr="006E01E6">
        <w:rPr>
          <w:rFonts w:ascii="Arial" w:hAnsi="Arial" w:cs="Arial"/>
          <w:color w:val="000000" w:themeColor="text1"/>
          <w:sz w:val="20"/>
          <w:szCs w:val="20"/>
        </w:rPr>
        <w:t>TCS Childcare Summer Day Camp Shirt</w:t>
      </w:r>
    </w:p>
    <w:p w14:paraId="5D41A7D0" w14:textId="77777777" w:rsidR="00AE1C1B" w:rsidRDefault="00AE1C1B" w:rsidP="00AE1C1B">
      <w:pPr>
        <w:pStyle w:val="ListParagraph"/>
        <w:numPr>
          <w:ilvl w:val="0"/>
          <w:numId w:val="1"/>
        </w:numPr>
        <w:tabs>
          <w:tab w:val="decimal" w:pos="360"/>
          <w:tab w:val="left" w:pos="720"/>
        </w:tabs>
        <w:rPr>
          <w:rFonts w:ascii="Arial" w:hAnsi="Arial" w:cs="Arial"/>
          <w:color w:val="000000" w:themeColor="text1"/>
          <w:sz w:val="20"/>
          <w:szCs w:val="20"/>
        </w:rPr>
      </w:pPr>
      <w:r>
        <w:rPr>
          <w:rFonts w:ascii="Arial" w:hAnsi="Arial" w:cs="Arial"/>
          <w:color w:val="000000" w:themeColor="text1"/>
          <w:sz w:val="20"/>
          <w:szCs w:val="20"/>
        </w:rPr>
        <w:t>Weekly Arts &amp; Crafts</w:t>
      </w:r>
    </w:p>
    <w:p w14:paraId="3ACFAF5A" w14:textId="77777777" w:rsidR="00AE1C1B" w:rsidRDefault="00AE1C1B" w:rsidP="00AE1C1B">
      <w:pPr>
        <w:pStyle w:val="ListParagraph"/>
        <w:numPr>
          <w:ilvl w:val="0"/>
          <w:numId w:val="1"/>
        </w:numPr>
        <w:tabs>
          <w:tab w:val="decimal" w:pos="360"/>
          <w:tab w:val="left" w:pos="720"/>
        </w:tabs>
        <w:rPr>
          <w:rFonts w:ascii="Arial" w:hAnsi="Arial" w:cs="Arial"/>
          <w:color w:val="000000" w:themeColor="text1"/>
          <w:sz w:val="20"/>
          <w:szCs w:val="20"/>
        </w:rPr>
      </w:pPr>
      <w:r>
        <w:rPr>
          <w:rFonts w:ascii="Arial" w:hAnsi="Arial" w:cs="Arial"/>
          <w:color w:val="000000" w:themeColor="text1"/>
          <w:sz w:val="20"/>
          <w:szCs w:val="20"/>
        </w:rPr>
        <w:t>Snacks Provided – Goldfish, Animal Crackers, and or Cheerios</w:t>
      </w:r>
    </w:p>
    <w:p w14:paraId="4C86F2E6" w14:textId="0E4EB6EE" w:rsidR="00AE1C1B" w:rsidRDefault="002A3C8E" w:rsidP="00AE1C1B">
      <w:pPr>
        <w:pStyle w:val="ListParagraph"/>
        <w:numPr>
          <w:ilvl w:val="0"/>
          <w:numId w:val="1"/>
        </w:numPr>
        <w:tabs>
          <w:tab w:val="decimal" w:pos="360"/>
          <w:tab w:val="left" w:pos="720"/>
        </w:tabs>
        <w:rPr>
          <w:rFonts w:ascii="Arial" w:hAnsi="Arial" w:cs="Arial"/>
          <w:color w:val="000000" w:themeColor="text1"/>
          <w:sz w:val="20"/>
          <w:szCs w:val="20"/>
        </w:rPr>
      </w:pPr>
      <w:r>
        <w:rPr>
          <w:rFonts w:ascii="Arial" w:hAnsi="Arial" w:cs="Arial"/>
          <w:color w:val="000000" w:themeColor="text1"/>
          <w:sz w:val="20"/>
          <w:szCs w:val="20"/>
        </w:rPr>
        <w:t xml:space="preserve">Shaved </w:t>
      </w:r>
      <w:r w:rsidR="00AE1C1B">
        <w:rPr>
          <w:rFonts w:ascii="Arial" w:hAnsi="Arial" w:cs="Arial"/>
          <w:color w:val="000000" w:themeColor="text1"/>
          <w:sz w:val="20"/>
          <w:szCs w:val="20"/>
        </w:rPr>
        <w:t>Ice Day!</w:t>
      </w:r>
    </w:p>
    <w:p w14:paraId="49E4711A" w14:textId="5187EDE6" w:rsidR="008C4FBC" w:rsidRDefault="008C4FBC" w:rsidP="00AE1C1B">
      <w:pPr>
        <w:pStyle w:val="ListParagraph"/>
        <w:numPr>
          <w:ilvl w:val="0"/>
          <w:numId w:val="1"/>
        </w:numPr>
        <w:tabs>
          <w:tab w:val="decimal" w:pos="360"/>
          <w:tab w:val="left" w:pos="720"/>
        </w:tabs>
        <w:rPr>
          <w:rFonts w:ascii="Arial" w:hAnsi="Arial" w:cs="Arial"/>
          <w:color w:val="000000" w:themeColor="text1"/>
          <w:sz w:val="20"/>
          <w:szCs w:val="20"/>
        </w:rPr>
      </w:pPr>
      <w:r>
        <w:rPr>
          <w:rFonts w:ascii="Arial" w:hAnsi="Arial" w:cs="Arial"/>
          <w:color w:val="000000" w:themeColor="text1"/>
          <w:sz w:val="20"/>
          <w:szCs w:val="20"/>
        </w:rPr>
        <w:t>End of the Summer Party!</w:t>
      </w:r>
    </w:p>
    <w:p w14:paraId="48C4C2C6" w14:textId="77777777" w:rsidR="00AE1C1B" w:rsidRDefault="00AE1C1B" w:rsidP="00AE1C1B">
      <w:pPr>
        <w:tabs>
          <w:tab w:val="decimal" w:pos="360"/>
          <w:tab w:val="left" w:pos="720"/>
        </w:tabs>
        <w:rPr>
          <w:rFonts w:ascii="Arial" w:hAnsi="Arial" w:cs="Arial"/>
          <w:b/>
          <w:bCs/>
          <w:color w:val="000000" w:themeColor="text1"/>
          <w:sz w:val="20"/>
          <w:szCs w:val="20"/>
        </w:rPr>
      </w:pPr>
    </w:p>
    <w:p w14:paraId="1E7A89A3" w14:textId="15D859ED" w:rsidR="00F51F25" w:rsidRPr="00E5348B" w:rsidRDefault="00AE1C1B" w:rsidP="00F51F25">
      <w:pPr>
        <w:tabs>
          <w:tab w:val="decimal" w:pos="360"/>
          <w:tab w:val="left" w:pos="720"/>
        </w:tabs>
        <w:rPr>
          <w:rFonts w:ascii="Arial" w:hAnsi="Arial" w:cs="Arial"/>
          <w:b/>
          <w:bCs/>
          <w:color w:val="C00000"/>
          <w:sz w:val="24"/>
          <w:szCs w:val="24"/>
        </w:rPr>
      </w:pPr>
      <w:r w:rsidRPr="00E5348B">
        <w:rPr>
          <w:rFonts w:ascii="Arial" w:hAnsi="Arial" w:cs="Arial"/>
          <w:b/>
          <w:bCs/>
          <w:color w:val="C00000"/>
          <w:sz w:val="24"/>
          <w:szCs w:val="24"/>
        </w:rPr>
        <w:t>1</w:t>
      </w:r>
      <w:r w:rsidRPr="00E5348B">
        <w:rPr>
          <w:rFonts w:ascii="Arial" w:hAnsi="Arial" w:cs="Arial"/>
          <w:b/>
          <w:bCs/>
          <w:color w:val="C00000"/>
          <w:sz w:val="24"/>
          <w:szCs w:val="24"/>
          <w:vertAlign w:val="superscript"/>
        </w:rPr>
        <w:t>st</w:t>
      </w:r>
      <w:r w:rsidRPr="00E5348B">
        <w:rPr>
          <w:rFonts w:ascii="Arial" w:hAnsi="Arial" w:cs="Arial"/>
          <w:b/>
          <w:bCs/>
          <w:color w:val="C00000"/>
          <w:sz w:val="24"/>
          <w:szCs w:val="24"/>
        </w:rPr>
        <w:t>-</w:t>
      </w:r>
      <w:r w:rsidR="004E34A1">
        <w:rPr>
          <w:rFonts w:ascii="Arial" w:hAnsi="Arial" w:cs="Arial"/>
          <w:b/>
          <w:bCs/>
          <w:color w:val="C00000"/>
          <w:sz w:val="24"/>
          <w:szCs w:val="24"/>
        </w:rPr>
        <w:t xml:space="preserve"> </w:t>
      </w:r>
      <w:r w:rsidRPr="00E5348B">
        <w:rPr>
          <w:rFonts w:ascii="Arial" w:hAnsi="Arial" w:cs="Arial"/>
          <w:b/>
          <w:bCs/>
          <w:color w:val="C00000"/>
          <w:sz w:val="24"/>
          <w:szCs w:val="24"/>
        </w:rPr>
        <w:t>6</w:t>
      </w:r>
      <w:r w:rsidRPr="00E5348B">
        <w:rPr>
          <w:rFonts w:ascii="Arial" w:hAnsi="Arial" w:cs="Arial"/>
          <w:b/>
          <w:bCs/>
          <w:color w:val="C00000"/>
          <w:sz w:val="24"/>
          <w:szCs w:val="24"/>
          <w:vertAlign w:val="superscript"/>
        </w:rPr>
        <w:t>th</w:t>
      </w:r>
      <w:r w:rsidRPr="00E5348B">
        <w:rPr>
          <w:rFonts w:ascii="Arial" w:hAnsi="Arial" w:cs="Arial"/>
          <w:b/>
          <w:bCs/>
          <w:color w:val="C00000"/>
          <w:sz w:val="24"/>
          <w:szCs w:val="24"/>
        </w:rPr>
        <w:t xml:space="preserve"> GRADE WEEKLY FIELD TRIPS (WEATHER PERMITTING)</w:t>
      </w:r>
      <w:r w:rsidR="00E90888" w:rsidRPr="00E5348B">
        <w:rPr>
          <w:rFonts w:ascii="Arial" w:hAnsi="Arial" w:cs="Arial"/>
          <w:b/>
          <w:bCs/>
          <w:color w:val="C00000"/>
          <w:sz w:val="24"/>
          <w:szCs w:val="24"/>
        </w:rPr>
        <w:t xml:space="preserve"> </w:t>
      </w:r>
    </w:p>
    <w:p w14:paraId="045C43ED" w14:textId="77777777" w:rsidR="00AE1C1B" w:rsidRPr="000D2C68" w:rsidRDefault="00AE1C1B" w:rsidP="00AE1C1B">
      <w:pPr>
        <w:pStyle w:val="ListParagraph"/>
        <w:numPr>
          <w:ilvl w:val="1"/>
          <w:numId w:val="8"/>
        </w:numPr>
        <w:tabs>
          <w:tab w:val="decimal" w:pos="360"/>
          <w:tab w:val="left" w:pos="720"/>
        </w:tabs>
        <w:rPr>
          <w:rFonts w:ascii="Arial" w:hAnsi="Arial" w:cs="Arial"/>
          <w:color w:val="000000" w:themeColor="text1"/>
          <w:sz w:val="20"/>
          <w:szCs w:val="20"/>
        </w:rPr>
      </w:pPr>
      <w:r w:rsidRPr="000D2C68">
        <w:rPr>
          <w:rFonts w:ascii="Arial" w:hAnsi="Arial" w:cs="Arial"/>
          <w:color w:val="000000" w:themeColor="text1"/>
          <w:sz w:val="20"/>
          <w:szCs w:val="20"/>
        </w:rPr>
        <w:t>Gardendale Civic Center</w:t>
      </w:r>
    </w:p>
    <w:p w14:paraId="62A69A69" w14:textId="22DFE6A2" w:rsidR="00AE1C1B" w:rsidRDefault="00AE1C1B" w:rsidP="00AE1C1B">
      <w:pPr>
        <w:pStyle w:val="ListParagraph"/>
        <w:numPr>
          <w:ilvl w:val="1"/>
          <w:numId w:val="8"/>
        </w:numPr>
        <w:tabs>
          <w:tab w:val="decimal" w:pos="360"/>
          <w:tab w:val="left" w:pos="720"/>
        </w:tabs>
        <w:rPr>
          <w:rFonts w:ascii="Arial" w:hAnsi="Arial" w:cs="Arial"/>
          <w:color w:val="000000" w:themeColor="text1"/>
          <w:sz w:val="20"/>
          <w:szCs w:val="20"/>
        </w:rPr>
      </w:pPr>
      <w:r w:rsidRPr="000D2C68">
        <w:rPr>
          <w:rFonts w:ascii="Arial" w:hAnsi="Arial" w:cs="Arial"/>
          <w:color w:val="000000" w:themeColor="text1"/>
          <w:sz w:val="20"/>
          <w:szCs w:val="20"/>
        </w:rPr>
        <w:t xml:space="preserve">Gardendale </w:t>
      </w:r>
      <w:r w:rsidR="00F67C62">
        <w:rPr>
          <w:rFonts w:ascii="Arial" w:hAnsi="Arial" w:cs="Arial"/>
          <w:color w:val="000000" w:themeColor="text1"/>
          <w:sz w:val="20"/>
          <w:szCs w:val="20"/>
        </w:rPr>
        <w:t xml:space="preserve">Public </w:t>
      </w:r>
      <w:r w:rsidRPr="000D2C68">
        <w:rPr>
          <w:rFonts w:ascii="Arial" w:hAnsi="Arial" w:cs="Arial"/>
          <w:color w:val="000000" w:themeColor="text1"/>
          <w:sz w:val="20"/>
          <w:szCs w:val="20"/>
        </w:rPr>
        <w:t>Library</w:t>
      </w:r>
      <w:r>
        <w:rPr>
          <w:rFonts w:ascii="Arial" w:hAnsi="Arial" w:cs="Arial"/>
          <w:color w:val="000000" w:themeColor="text1"/>
          <w:sz w:val="20"/>
          <w:szCs w:val="20"/>
        </w:rPr>
        <w:t xml:space="preserve"> </w:t>
      </w:r>
    </w:p>
    <w:p w14:paraId="7834B9E2" w14:textId="77777777" w:rsidR="00FE371F" w:rsidRDefault="00AE1C1B" w:rsidP="002B43C7">
      <w:pPr>
        <w:pStyle w:val="ListParagraph"/>
        <w:numPr>
          <w:ilvl w:val="1"/>
          <w:numId w:val="8"/>
        </w:numPr>
        <w:tabs>
          <w:tab w:val="decimal" w:pos="360"/>
          <w:tab w:val="left" w:pos="720"/>
        </w:tabs>
        <w:rPr>
          <w:rFonts w:ascii="Arial" w:hAnsi="Arial" w:cs="Arial"/>
          <w:color w:val="000000" w:themeColor="text1"/>
          <w:sz w:val="20"/>
          <w:szCs w:val="20"/>
        </w:rPr>
      </w:pPr>
      <w:r w:rsidRPr="002B43C7">
        <w:rPr>
          <w:rFonts w:ascii="Arial" w:hAnsi="Arial" w:cs="Arial"/>
          <w:color w:val="000000" w:themeColor="text1"/>
          <w:sz w:val="20"/>
          <w:szCs w:val="20"/>
        </w:rPr>
        <w:t>Bill Noble Pa</w:t>
      </w:r>
      <w:r w:rsidR="008C4FBC" w:rsidRPr="002B43C7">
        <w:rPr>
          <w:rFonts w:ascii="Arial" w:hAnsi="Arial" w:cs="Arial"/>
          <w:color w:val="000000" w:themeColor="text1"/>
          <w:sz w:val="20"/>
          <w:szCs w:val="20"/>
        </w:rPr>
        <w:t>rk</w:t>
      </w:r>
      <w:r w:rsidR="00DB2E6D" w:rsidRPr="002B43C7">
        <w:rPr>
          <w:rFonts w:ascii="Arial" w:hAnsi="Arial" w:cs="Arial"/>
          <w:color w:val="000000" w:themeColor="text1"/>
          <w:sz w:val="20"/>
          <w:szCs w:val="20"/>
        </w:rPr>
        <w:t xml:space="preserve">        </w:t>
      </w:r>
    </w:p>
    <w:p w14:paraId="7B3B90A3" w14:textId="4781E12E" w:rsidR="00C11891" w:rsidRDefault="00C11891" w:rsidP="002B43C7">
      <w:pPr>
        <w:pStyle w:val="ListParagraph"/>
        <w:numPr>
          <w:ilvl w:val="1"/>
          <w:numId w:val="8"/>
        </w:numPr>
        <w:tabs>
          <w:tab w:val="decimal" w:pos="360"/>
          <w:tab w:val="left" w:pos="720"/>
        </w:tabs>
        <w:rPr>
          <w:rFonts w:ascii="Arial" w:hAnsi="Arial" w:cs="Arial"/>
          <w:color w:val="000000" w:themeColor="text1"/>
          <w:sz w:val="20"/>
          <w:szCs w:val="20"/>
        </w:rPr>
      </w:pPr>
      <w:proofErr w:type="spellStart"/>
      <w:r>
        <w:rPr>
          <w:rFonts w:ascii="Arial" w:hAnsi="Arial" w:cs="Arial"/>
          <w:color w:val="000000" w:themeColor="text1"/>
          <w:sz w:val="20"/>
          <w:szCs w:val="20"/>
        </w:rPr>
        <w:t>Rickwood</w:t>
      </w:r>
      <w:proofErr w:type="spellEnd"/>
      <w:r>
        <w:rPr>
          <w:rFonts w:ascii="Arial" w:hAnsi="Arial" w:cs="Arial"/>
          <w:color w:val="000000" w:themeColor="text1"/>
          <w:sz w:val="20"/>
          <w:szCs w:val="20"/>
        </w:rPr>
        <w:t xml:space="preserve"> Pool (Fee Covered)</w:t>
      </w:r>
    </w:p>
    <w:p w14:paraId="23829422" w14:textId="77777777" w:rsidR="00E259EC" w:rsidRDefault="00E259EC" w:rsidP="00E259EC">
      <w:pPr>
        <w:tabs>
          <w:tab w:val="decimal" w:pos="360"/>
          <w:tab w:val="left" w:pos="720"/>
        </w:tabs>
        <w:rPr>
          <w:rFonts w:ascii="Arial" w:hAnsi="Arial" w:cs="Arial"/>
          <w:color w:val="000000" w:themeColor="text1"/>
          <w:sz w:val="20"/>
          <w:szCs w:val="20"/>
        </w:rPr>
      </w:pPr>
    </w:p>
    <w:p w14:paraId="3FF3FB9E" w14:textId="3A0B1A4A" w:rsidR="00E259EC" w:rsidRDefault="004E34A1" w:rsidP="00E259EC">
      <w:pPr>
        <w:tabs>
          <w:tab w:val="decimal" w:pos="360"/>
          <w:tab w:val="left" w:pos="720"/>
        </w:tabs>
        <w:rPr>
          <w:rFonts w:ascii="Arial" w:hAnsi="Arial" w:cs="Arial"/>
          <w:b/>
          <w:bCs/>
          <w:color w:val="C00000"/>
          <w:sz w:val="24"/>
          <w:szCs w:val="24"/>
        </w:rPr>
      </w:pPr>
      <w:r>
        <w:rPr>
          <w:rFonts w:ascii="Arial" w:hAnsi="Arial" w:cs="Arial"/>
          <w:b/>
          <w:bCs/>
          <w:color w:val="C00000"/>
          <w:sz w:val="24"/>
          <w:szCs w:val="24"/>
        </w:rPr>
        <w:t>1</w:t>
      </w:r>
      <w:r w:rsidRPr="004E34A1">
        <w:rPr>
          <w:rFonts w:ascii="Arial" w:hAnsi="Arial" w:cs="Arial"/>
          <w:b/>
          <w:bCs/>
          <w:color w:val="C00000"/>
          <w:sz w:val="24"/>
          <w:szCs w:val="24"/>
          <w:vertAlign w:val="superscript"/>
        </w:rPr>
        <w:t>ST</w:t>
      </w:r>
      <w:r>
        <w:rPr>
          <w:rFonts w:ascii="Arial" w:hAnsi="Arial" w:cs="Arial"/>
          <w:b/>
          <w:bCs/>
          <w:color w:val="C00000"/>
          <w:sz w:val="24"/>
          <w:szCs w:val="24"/>
        </w:rPr>
        <w:t>- 6</w:t>
      </w:r>
      <w:r w:rsidRPr="004E34A1">
        <w:rPr>
          <w:rFonts w:ascii="Arial" w:hAnsi="Arial" w:cs="Arial"/>
          <w:b/>
          <w:bCs/>
          <w:color w:val="C00000"/>
          <w:sz w:val="24"/>
          <w:szCs w:val="24"/>
          <w:vertAlign w:val="superscript"/>
        </w:rPr>
        <w:t>TH</w:t>
      </w:r>
      <w:r>
        <w:rPr>
          <w:rFonts w:ascii="Arial" w:hAnsi="Arial" w:cs="Arial"/>
          <w:b/>
          <w:bCs/>
          <w:color w:val="C00000"/>
          <w:sz w:val="24"/>
          <w:szCs w:val="24"/>
        </w:rPr>
        <w:t xml:space="preserve"> GRADE </w:t>
      </w:r>
      <w:r w:rsidR="00E259EC" w:rsidRPr="00DF362B">
        <w:rPr>
          <w:rFonts w:ascii="Arial" w:hAnsi="Arial" w:cs="Arial"/>
          <w:b/>
          <w:bCs/>
          <w:color w:val="C00000"/>
          <w:sz w:val="24"/>
          <w:szCs w:val="24"/>
        </w:rPr>
        <w:t>S</w:t>
      </w:r>
      <w:r w:rsidR="00F51F25" w:rsidRPr="00DF362B">
        <w:rPr>
          <w:rFonts w:ascii="Arial" w:hAnsi="Arial" w:cs="Arial"/>
          <w:b/>
          <w:bCs/>
          <w:color w:val="C00000"/>
          <w:sz w:val="24"/>
          <w:szCs w:val="24"/>
        </w:rPr>
        <w:t xml:space="preserve">PECIAL </w:t>
      </w:r>
      <w:r w:rsidR="00C11891">
        <w:rPr>
          <w:rFonts w:ascii="Arial" w:hAnsi="Arial" w:cs="Arial"/>
          <w:b/>
          <w:bCs/>
          <w:color w:val="C00000"/>
          <w:sz w:val="24"/>
          <w:szCs w:val="24"/>
        </w:rPr>
        <w:t xml:space="preserve">FIELD </w:t>
      </w:r>
      <w:r w:rsidR="00F51F25" w:rsidRPr="00DF362B">
        <w:rPr>
          <w:rFonts w:ascii="Arial" w:hAnsi="Arial" w:cs="Arial"/>
          <w:b/>
          <w:bCs/>
          <w:color w:val="C00000"/>
          <w:sz w:val="24"/>
          <w:szCs w:val="24"/>
        </w:rPr>
        <w:t xml:space="preserve">TRIPS (WEATHER PERMITTING) </w:t>
      </w:r>
    </w:p>
    <w:p w14:paraId="0A5FB3E5" w14:textId="55748100" w:rsidR="009F676C" w:rsidRPr="009F676C" w:rsidRDefault="009F676C" w:rsidP="009F676C">
      <w:pPr>
        <w:pStyle w:val="ListParagraph"/>
        <w:numPr>
          <w:ilvl w:val="0"/>
          <w:numId w:val="13"/>
        </w:numPr>
        <w:tabs>
          <w:tab w:val="decimal" w:pos="360"/>
          <w:tab w:val="left" w:pos="720"/>
        </w:tabs>
        <w:rPr>
          <w:rFonts w:ascii="Arial" w:hAnsi="Arial" w:cs="Arial"/>
          <w:color w:val="000000" w:themeColor="text1"/>
          <w:sz w:val="20"/>
          <w:szCs w:val="20"/>
        </w:rPr>
      </w:pPr>
      <w:r w:rsidRPr="009F676C">
        <w:rPr>
          <w:rFonts w:ascii="Arial" w:hAnsi="Arial" w:cs="Arial"/>
          <w:color w:val="000000" w:themeColor="text1"/>
          <w:sz w:val="20"/>
          <w:szCs w:val="20"/>
        </w:rPr>
        <w:t>Birmingham Botanical Gardens</w:t>
      </w:r>
      <w:r>
        <w:rPr>
          <w:rFonts w:ascii="Arial" w:hAnsi="Arial" w:cs="Arial"/>
          <w:color w:val="000000" w:themeColor="text1"/>
          <w:sz w:val="20"/>
          <w:szCs w:val="20"/>
        </w:rPr>
        <w:t xml:space="preserve"> </w:t>
      </w:r>
    </w:p>
    <w:p w14:paraId="565D97B7" w14:textId="7059423F" w:rsidR="009F676C" w:rsidRDefault="009F676C" w:rsidP="009F676C">
      <w:pPr>
        <w:pStyle w:val="ListParagraph"/>
        <w:numPr>
          <w:ilvl w:val="0"/>
          <w:numId w:val="13"/>
        </w:numPr>
        <w:tabs>
          <w:tab w:val="decimal" w:pos="360"/>
          <w:tab w:val="left" w:pos="720"/>
        </w:tabs>
        <w:rPr>
          <w:rFonts w:ascii="Arial" w:hAnsi="Arial" w:cs="Arial"/>
          <w:color w:val="000000" w:themeColor="text1"/>
          <w:sz w:val="20"/>
          <w:szCs w:val="20"/>
        </w:rPr>
      </w:pPr>
      <w:r w:rsidRPr="009F676C">
        <w:rPr>
          <w:rFonts w:ascii="Arial" w:hAnsi="Arial" w:cs="Arial"/>
          <w:color w:val="000000" w:themeColor="text1"/>
          <w:sz w:val="20"/>
          <w:szCs w:val="20"/>
        </w:rPr>
        <w:t>Birmingham Zoo</w:t>
      </w:r>
      <w:r>
        <w:rPr>
          <w:rFonts w:ascii="Arial" w:hAnsi="Arial" w:cs="Arial"/>
          <w:color w:val="000000" w:themeColor="text1"/>
          <w:sz w:val="20"/>
          <w:szCs w:val="20"/>
        </w:rPr>
        <w:t xml:space="preserve"> (Fee Covered)</w:t>
      </w:r>
    </w:p>
    <w:p w14:paraId="3B938331" w14:textId="77777777" w:rsidR="009F676C" w:rsidRPr="009F676C" w:rsidRDefault="009F676C" w:rsidP="008D192F">
      <w:pPr>
        <w:pStyle w:val="ListParagraph"/>
        <w:tabs>
          <w:tab w:val="decimal" w:pos="360"/>
          <w:tab w:val="left" w:pos="720"/>
        </w:tabs>
        <w:rPr>
          <w:rFonts w:ascii="Arial" w:hAnsi="Arial" w:cs="Arial"/>
          <w:color w:val="000000" w:themeColor="text1"/>
          <w:sz w:val="20"/>
          <w:szCs w:val="20"/>
        </w:rPr>
      </w:pPr>
    </w:p>
    <w:p w14:paraId="110C7686" w14:textId="6BAFE7D4" w:rsidR="00DD2A37" w:rsidRDefault="00DB2E6D" w:rsidP="001638D0">
      <w:pPr>
        <w:pStyle w:val="ListParagraph"/>
        <w:tabs>
          <w:tab w:val="decimal" w:pos="360"/>
          <w:tab w:val="left" w:pos="720"/>
        </w:tabs>
        <w:ind w:left="1080"/>
        <w:rPr>
          <w:rFonts w:ascii="Arial" w:hAnsi="Arial" w:cs="Arial"/>
          <w:color w:val="000000" w:themeColor="text1"/>
          <w:sz w:val="20"/>
          <w:szCs w:val="20"/>
        </w:rPr>
      </w:pPr>
      <w:r w:rsidRPr="002B43C7">
        <w:rPr>
          <w:rFonts w:ascii="Arial" w:hAnsi="Arial" w:cs="Arial"/>
          <w:color w:val="000000" w:themeColor="text1"/>
          <w:sz w:val="20"/>
          <w:szCs w:val="20"/>
        </w:rPr>
        <w:t xml:space="preserve">                                                    </w:t>
      </w:r>
    </w:p>
    <w:p w14:paraId="76F07767" w14:textId="77777777" w:rsidR="00DD2A37" w:rsidRDefault="00DD2A37" w:rsidP="001638D0">
      <w:pPr>
        <w:pStyle w:val="ListParagraph"/>
        <w:tabs>
          <w:tab w:val="decimal" w:pos="360"/>
          <w:tab w:val="left" w:pos="720"/>
        </w:tabs>
        <w:ind w:left="1080"/>
        <w:rPr>
          <w:rFonts w:ascii="Arial" w:hAnsi="Arial" w:cs="Arial"/>
          <w:color w:val="000000" w:themeColor="text1"/>
          <w:sz w:val="20"/>
          <w:szCs w:val="20"/>
        </w:rPr>
      </w:pPr>
    </w:p>
    <w:p w14:paraId="3FF57338" w14:textId="262BBCA3" w:rsidR="002B43C7" w:rsidRPr="002B43C7" w:rsidRDefault="00DB2E6D" w:rsidP="001638D0">
      <w:pPr>
        <w:pStyle w:val="ListParagraph"/>
        <w:tabs>
          <w:tab w:val="decimal" w:pos="360"/>
          <w:tab w:val="left" w:pos="720"/>
        </w:tabs>
        <w:ind w:left="1080"/>
        <w:rPr>
          <w:rFonts w:ascii="Arial" w:hAnsi="Arial" w:cs="Arial"/>
          <w:color w:val="000000" w:themeColor="text1"/>
          <w:sz w:val="20"/>
          <w:szCs w:val="20"/>
        </w:rPr>
      </w:pPr>
      <w:r w:rsidRPr="002B43C7">
        <w:rPr>
          <w:rFonts w:ascii="Arial" w:hAnsi="Arial" w:cs="Arial"/>
          <w:color w:val="000000" w:themeColor="text1"/>
          <w:sz w:val="20"/>
          <w:szCs w:val="20"/>
        </w:rPr>
        <w:t xml:space="preserve">      </w:t>
      </w:r>
      <w:r w:rsidR="001F249D" w:rsidRPr="002B43C7">
        <w:rPr>
          <w:rFonts w:ascii="Arial" w:hAnsi="Arial" w:cs="Arial"/>
          <w:color w:val="000000" w:themeColor="text1"/>
          <w:sz w:val="20"/>
          <w:szCs w:val="20"/>
        </w:rPr>
        <w:tab/>
      </w:r>
      <w:r w:rsidRPr="002B43C7">
        <w:rPr>
          <w:rFonts w:ascii="Arial" w:hAnsi="Arial" w:cs="Arial"/>
          <w:color w:val="000000" w:themeColor="text1"/>
          <w:sz w:val="20"/>
          <w:szCs w:val="20"/>
        </w:rPr>
        <w:t xml:space="preserve">      </w:t>
      </w:r>
    </w:p>
    <w:p w14:paraId="3C9462E7" w14:textId="77777777" w:rsidR="00C967A8" w:rsidRDefault="00C967A8" w:rsidP="002B43C7">
      <w:pPr>
        <w:tabs>
          <w:tab w:val="decimal" w:pos="360"/>
          <w:tab w:val="left" w:pos="720"/>
        </w:tabs>
        <w:jc w:val="center"/>
        <w:rPr>
          <w:rFonts w:ascii="Arial" w:hAnsi="Arial" w:cs="Arial"/>
          <w:color w:val="000000" w:themeColor="text1"/>
          <w:sz w:val="20"/>
          <w:szCs w:val="20"/>
        </w:rPr>
      </w:pPr>
    </w:p>
    <w:p w14:paraId="2673BE88" w14:textId="77777777" w:rsidR="009F05AD" w:rsidRDefault="009F05AD" w:rsidP="002B43C7">
      <w:pPr>
        <w:tabs>
          <w:tab w:val="decimal" w:pos="360"/>
          <w:tab w:val="left" w:pos="720"/>
        </w:tabs>
        <w:jc w:val="center"/>
        <w:rPr>
          <w:rFonts w:ascii="Arial" w:hAnsi="Arial" w:cs="Arial"/>
          <w:color w:val="000000" w:themeColor="text1"/>
          <w:sz w:val="20"/>
          <w:szCs w:val="20"/>
        </w:rPr>
      </w:pPr>
    </w:p>
    <w:p w14:paraId="7B1EE1A1" w14:textId="77777777" w:rsidR="00C46FD9" w:rsidRDefault="00C46FD9" w:rsidP="002B43C7">
      <w:pPr>
        <w:tabs>
          <w:tab w:val="decimal" w:pos="360"/>
          <w:tab w:val="left" w:pos="720"/>
        </w:tabs>
        <w:jc w:val="center"/>
        <w:rPr>
          <w:rFonts w:ascii="Arial" w:hAnsi="Arial" w:cs="Arial"/>
          <w:color w:val="000000" w:themeColor="text1"/>
          <w:sz w:val="20"/>
          <w:szCs w:val="20"/>
        </w:rPr>
      </w:pPr>
    </w:p>
    <w:p w14:paraId="4199B4E6" w14:textId="77777777" w:rsidR="00C967A8" w:rsidRDefault="00C967A8" w:rsidP="002B43C7">
      <w:pPr>
        <w:tabs>
          <w:tab w:val="decimal" w:pos="360"/>
          <w:tab w:val="left" w:pos="720"/>
        </w:tabs>
        <w:jc w:val="center"/>
        <w:rPr>
          <w:rFonts w:ascii="Arial" w:hAnsi="Arial" w:cs="Arial"/>
          <w:color w:val="000000" w:themeColor="text1"/>
          <w:sz w:val="20"/>
          <w:szCs w:val="20"/>
        </w:rPr>
      </w:pPr>
    </w:p>
    <w:p w14:paraId="5CA146D8" w14:textId="1684FB58" w:rsidR="00AE1C1B" w:rsidRPr="001F249D" w:rsidRDefault="00AE1C1B" w:rsidP="00830734">
      <w:pPr>
        <w:tabs>
          <w:tab w:val="decimal" w:pos="360"/>
          <w:tab w:val="left" w:pos="720"/>
        </w:tabs>
        <w:jc w:val="center"/>
        <w:rPr>
          <w:rFonts w:ascii="Arial" w:hAnsi="Arial" w:cs="Arial"/>
          <w:color w:val="000000" w:themeColor="text1"/>
          <w:sz w:val="20"/>
          <w:szCs w:val="20"/>
        </w:rPr>
      </w:pPr>
      <w:r w:rsidRPr="001F249D">
        <w:rPr>
          <w:rFonts w:ascii="Arial Black" w:hAnsi="Arial Black" w:cs="Arial"/>
          <w:color w:val="333333"/>
          <w:sz w:val="28"/>
          <w:szCs w:val="28"/>
        </w:rPr>
        <w:t>FINANCIAL POLICIES</w:t>
      </w:r>
      <w:r w:rsidRPr="001F249D">
        <w:rPr>
          <w:rFonts w:ascii="Arial" w:hAnsi="Arial" w:cs="Arial"/>
          <w:b/>
          <w:bCs/>
          <w:color w:val="333333"/>
          <w:sz w:val="28"/>
          <w:szCs w:val="28"/>
        </w:rPr>
        <w:t xml:space="preserve"> </w:t>
      </w:r>
      <w:r w:rsidRPr="001F249D">
        <w:rPr>
          <w:rFonts w:ascii="Arial" w:hAnsi="Arial" w:cs="Arial"/>
          <w:color w:val="C00000"/>
          <w:sz w:val="28"/>
          <w:szCs w:val="28"/>
        </w:rPr>
        <w:t>Summe</w:t>
      </w:r>
      <w:r w:rsidR="002B43C7">
        <w:rPr>
          <w:rFonts w:ascii="Arial" w:hAnsi="Arial" w:cs="Arial"/>
          <w:color w:val="C00000"/>
          <w:sz w:val="28"/>
          <w:szCs w:val="28"/>
        </w:rPr>
        <w:t xml:space="preserve">r </w:t>
      </w:r>
      <w:r w:rsidRPr="001F249D">
        <w:rPr>
          <w:rFonts w:ascii="Arial" w:hAnsi="Arial" w:cs="Arial"/>
          <w:color w:val="C00000"/>
          <w:sz w:val="28"/>
          <w:szCs w:val="28"/>
        </w:rPr>
        <w:t>202</w:t>
      </w:r>
      <w:r w:rsidRPr="001F249D">
        <w:rPr>
          <w:rFonts w:ascii="Arial" w:hAnsi="Arial" w:cs="Arial"/>
          <w:b/>
          <w:bCs/>
          <w:color w:val="C00000"/>
          <w:sz w:val="28"/>
          <w:szCs w:val="28"/>
        </w:rPr>
        <w:t>5</w:t>
      </w:r>
    </w:p>
    <w:p w14:paraId="38883AD3" w14:textId="37504FED" w:rsidR="00AE1C1B" w:rsidRPr="00DD2A37" w:rsidRDefault="00AE1C1B" w:rsidP="00DD2A37">
      <w:pPr>
        <w:keepNext/>
        <w:tabs>
          <w:tab w:val="decimal" w:pos="360"/>
          <w:tab w:val="left" w:pos="720"/>
        </w:tabs>
        <w:outlineLvl w:val="0"/>
        <w:rPr>
          <w:rFonts w:ascii="Arial" w:hAnsi="Arial" w:cs="Arial"/>
          <w:b/>
          <w:bCs/>
          <w:color w:val="C00000"/>
          <w:sz w:val="20"/>
          <w:szCs w:val="20"/>
        </w:rPr>
      </w:pPr>
      <w:r>
        <w:rPr>
          <w:rFonts w:ascii="Arial" w:eastAsia="Times New Roman" w:hAnsi="Arial" w:cs="Arial"/>
          <w:b/>
          <w:bCs/>
          <w:color w:val="C00000"/>
          <w:sz w:val="28"/>
          <w:szCs w:val="28"/>
        </w:rPr>
        <w:tab/>
      </w:r>
      <w:r>
        <w:rPr>
          <w:rFonts w:ascii="Arial" w:eastAsia="Times New Roman" w:hAnsi="Arial" w:cs="Arial"/>
          <w:b/>
          <w:bCs/>
          <w:color w:val="C00000"/>
          <w:sz w:val="28"/>
          <w:szCs w:val="28"/>
        </w:rPr>
        <w:tab/>
      </w:r>
      <w:r w:rsidR="00DB2E6D">
        <w:rPr>
          <w:rFonts w:ascii="Arial" w:eastAsia="Times New Roman" w:hAnsi="Arial" w:cs="Arial"/>
          <w:b/>
          <w:bCs/>
          <w:color w:val="C00000"/>
          <w:sz w:val="28"/>
          <w:szCs w:val="28"/>
        </w:rPr>
        <w:t xml:space="preserve">  </w:t>
      </w:r>
      <w:r>
        <w:rPr>
          <w:rFonts w:ascii="Arial" w:eastAsia="Times New Roman" w:hAnsi="Arial" w:cs="Arial"/>
          <w:b/>
          <w:bCs/>
          <w:color w:val="C00000"/>
          <w:sz w:val="28"/>
          <w:szCs w:val="28"/>
        </w:rPr>
        <w:tab/>
      </w:r>
      <w:r>
        <w:rPr>
          <w:rFonts w:ascii="Arial" w:eastAsia="Times New Roman" w:hAnsi="Arial" w:cs="Arial"/>
          <w:b/>
          <w:bCs/>
          <w:color w:val="C00000"/>
          <w:sz w:val="28"/>
          <w:szCs w:val="28"/>
        </w:rPr>
        <w:tab/>
      </w:r>
      <w:r>
        <w:rPr>
          <w:rFonts w:ascii="Arial" w:eastAsia="Times New Roman" w:hAnsi="Arial" w:cs="Arial"/>
          <w:b/>
          <w:bCs/>
          <w:color w:val="C00000"/>
          <w:sz w:val="28"/>
          <w:szCs w:val="28"/>
        </w:rPr>
        <w:tab/>
        <w:t xml:space="preserve">    </w:t>
      </w:r>
    </w:p>
    <w:p w14:paraId="6E8D32F3" w14:textId="77777777" w:rsidR="00830734" w:rsidRDefault="00830734" w:rsidP="00AE1C1B">
      <w:pPr>
        <w:textAlignment w:val="baseline"/>
        <w:rPr>
          <w:rFonts w:ascii="Arial" w:eastAsia="Times New Roman" w:hAnsi="Arial" w:cs="Arial"/>
          <w:b/>
          <w:bCs/>
          <w:color w:val="C00000"/>
          <w:sz w:val="28"/>
          <w:szCs w:val="28"/>
        </w:rPr>
      </w:pPr>
    </w:p>
    <w:p w14:paraId="5D458E9C" w14:textId="06AB23E8" w:rsidR="00AE1C1B" w:rsidRPr="0082577C" w:rsidRDefault="00AE1C1B" w:rsidP="00AE1C1B">
      <w:pPr>
        <w:textAlignment w:val="baseline"/>
        <w:rPr>
          <w:rFonts w:ascii="Segoe UI" w:eastAsia="Times New Roman" w:hAnsi="Segoe UI" w:cs="Segoe UI"/>
          <w:sz w:val="18"/>
          <w:szCs w:val="18"/>
        </w:rPr>
      </w:pPr>
      <w:r w:rsidRPr="0082577C">
        <w:rPr>
          <w:rFonts w:ascii="Arial" w:eastAsia="Times New Roman" w:hAnsi="Arial" w:cs="Arial"/>
          <w:b/>
          <w:bCs/>
          <w:color w:val="C00000"/>
          <w:sz w:val="28"/>
          <w:szCs w:val="28"/>
        </w:rPr>
        <w:t xml:space="preserve">SUMMER DAYCAMP 2025 </w:t>
      </w:r>
      <w:r>
        <w:rPr>
          <w:rFonts w:ascii="Arial" w:eastAsia="Times New Roman" w:hAnsi="Arial" w:cs="Arial"/>
          <w:b/>
          <w:bCs/>
          <w:color w:val="C00000"/>
          <w:sz w:val="28"/>
          <w:szCs w:val="28"/>
        </w:rPr>
        <w:t>(Effective 5/1/2025)</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1"/>
        <w:gridCol w:w="1980"/>
        <w:gridCol w:w="1299"/>
        <w:gridCol w:w="2482"/>
        <w:gridCol w:w="2812"/>
      </w:tblGrid>
      <w:tr w:rsidR="00AE1C1B" w:rsidRPr="0082577C" w14:paraId="3E5D8A03" w14:textId="77777777" w:rsidTr="006E55F7">
        <w:trPr>
          <w:trHeight w:val="300"/>
        </w:trPr>
        <w:tc>
          <w:tcPr>
            <w:tcW w:w="1560" w:type="dxa"/>
            <w:tcBorders>
              <w:top w:val="single" w:sz="6" w:space="0" w:color="C0C0C0"/>
              <w:left w:val="single" w:sz="6" w:space="0" w:color="C0C0C0"/>
              <w:bottom w:val="single" w:sz="6" w:space="0" w:color="C0C0C0"/>
              <w:right w:val="single" w:sz="6" w:space="0" w:color="C0C0C0"/>
            </w:tcBorders>
            <w:shd w:val="clear" w:color="auto" w:fill="auto"/>
            <w:hideMark/>
          </w:tcPr>
          <w:p w14:paraId="507CEE55"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14"/>
                <w:szCs w:val="14"/>
              </w:rPr>
              <w:t> </w:t>
            </w:r>
          </w:p>
          <w:p w14:paraId="63D00FCA"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b/>
                <w:bCs/>
                <w:color w:val="333333"/>
                <w:sz w:val="14"/>
                <w:szCs w:val="14"/>
              </w:rPr>
              <w:t>GRADE</w:t>
            </w:r>
            <w:r w:rsidRPr="0082577C">
              <w:rPr>
                <w:rFonts w:ascii="Arial" w:eastAsia="Times New Roman" w:hAnsi="Arial" w:cs="Arial"/>
                <w:color w:val="333333"/>
                <w:sz w:val="14"/>
                <w:szCs w:val="14"/>
              </w:rPr>
              <w:t> </w:t>
            </w:r>
          </w:p>
        </w:tc>
        <w:tc>
          <w:tcPr>
            <w:tcW w:w="2085" w:type="dxa"/>
            <w:tcBorders>
              <w:top w:val="single" w:sz="6" w:space="0" w:color="C0C0C0"/>
              <w:left w:val="single" w:sz="6" w:space="0" w:color="C0C0C0"/>
              <w:bottom w:val="single" w:sz="6" w:space="0" w:color="C0C0C0"/>
              <w:right w:val="single" w:sz="6" w:space="0" w:color="C0C0C0"/>
            </w:tcBorders>
            <w:shd w:val="clear" w:color="auto" w:fill="auto"/>
            <w:hideMark/>
          </w:tcPr>
          <w:p w14:paraId="3FFA9B37"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14"/>
                <w:szCs w:val="14"/>
              </w:rPr>
              <w:t> </w:t>
            </w:r>
          </w:p>
          <w:p w14:paraId="0C2156DD"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b/>
                <w:bCs/>
                <w:color w:val="333333"/>
                <w:sz w:val="14"/>
                <w:szCs w:val="14"/>
              </w:rPr>
              <w:t>DATES &amp; TIMES</w:t>
            </w:r>
            <w:r w:rsidRPr="0082577C">
              <w:rPr>
                <w:rFonts w:ascii="Arial" w:eastAsia="Times New Roman" w:hAnsi="Arial" w:cs="Arial"/>
                <w:color w:val="333333"/>
                <w:sz w:val="14"/>
                <w:szCs w:val="14"/>
              </w:rPr>
              <w:t> </w:t>
            </w:r>
          </w:p>
        </w:tc>
        <w:tc>
          <w:tcPr>
            <w:tcW w:w="1305" w:type="dxa"/>
            <w:tcBorders>
              <w:top w:val="single" w:sz="6" w:space="0" w:color="C0C0C0"/>
              <w:left w:val="single" w:sz="6" w:space="0" w:color="C0C0C0"/>
              <w:bottom w:val="single" w:sz="6" w:space="0" w:color="C0C0C0"/>
              <w:right w:val="single" w:sz="6" w:space="0" w:color="C0C0C0"/>
            </w:tcBorders>
            <w:shd w:val="clear" w:color="auto" w:fill="auto"/>
            <w:hideMark/>
          </w:tcPr>
          <w:p w14:paraId="760E1381"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14"/>
                <w:szCs w:val="14"/>
              </w:rPr>
              <w:t> </w:t>
            </w:r>
          </w:p>
          <w:p w14:paraId="150F370C"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b/>
                <w:bCs/>
                <w:color w:val="333333"/>
                <w:sz w:val="14"/>
                <w:szCs w:val="14"/>
              </w:rPr>
              <w:t>REGISTRATION</w:t>
            </w:r>
            <w:r w:rsidRPr="0082577C">
              <w:rPr>
                <w:rFonts w:ascii="Arial" w:eastAsia="Times New Roman" w:hAnsi="Arial" w:cs="Arial"/>
                <w:color w:val="333333"/>
                <w:sz w:val="14"/>
                <w:szCs w:val="14"/>
              </w:rPr>
              <w:t> </w:t>
            </w:r>
          </w:p>
        </w:tc>
        <w:tc>
          <w:tcPr>
            <w:tcW w:w="2610" w:type="dxa"/>
            <w:tcBorders>
              <w:top w:val="single" w:sz="6" w:space="0" w:color="C0C0C0"/>
              <w:left w:val="single" w:sz="6" w:space="0" w:color="C0C0C0"/>
              <w:bottom w:val="single" w:sz="6" w:space="0" w:color="C0C0C0"/>
              <w:right w:val="single" w:sz="6" w:space="0" w:color="C0C0C0"/>
            </w:tcBorders>
            <w:shd w:val="clear" w:color="auto" w:fill="auto"/>
            <w:hideMark/>
          </w:tcPr>
          <w:p w14:paraId="03BF9284"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14"/>
                <w:szCs w:val="14"/>
              </w:rPr>
              <w:t> </w:t>
            </w:r>
          </w:p>
          <w:p w14:paraId="67648C8C"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b/>
                <w:bCs/>
                <w:color w:val="333333"/>
                <w:sz w:val="14"/>
                <w:szCs w:val="14"/>
              </w:rPr>
              <w:t>CHARGES</w:t>
            </w:r>
            <w:r w:rsidRPr="0082577C">
              <w:rPr>
                <w:rFonts w:ascii="Arial" w:eastAsia="Times New Roman" w:hAnsi="Arial" w:cs="Arial"/>
                <w:color w:val="333333"/>
                <w:sz w:val="14"/>
                <w:szCs w:val="14"/>
              </w:rPr>
              <w:t> </w:t>
            </w:r>
          </w:p>
        </w:tc>
        <w:tc>
          <w:tcPr>
            <w:tcW w:w="2985" w:type="dxa"/>
            <w:tcBorders>
              <w:top w:val="single" w:sz="6" w:space="0" w:color="C0C0C0"/>
              <w:left w:val="single" w:sz="6" w:space="0" w:color="C0C0C0"/>
              <w:bottom w:val="single" w:sz="6" w:space="0" w:color="C0C0C0"/>
              <w:right w:val="single" w:sz="6" w:space="0" w:color="C0C0C0"/>
            </w:tcBorders>
            <w:shd w:val="clear" w:color="auto" w:fill="auto"/>
            <w:hideMark/>
          </w:tcPr>
          <w:p w14:paraId="1770B25A"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14"/>
                <w:szCs w:val="14"/>
              </w:rPr>
              <w:t> </w:t>
            </w:r>
          </w:p>
          <w:p w14:paraId="5976D1DA" w14:textId="77777777" w:rsidR="00AE1C1B" w:rsidRPr="0082577C" w:rsidRDefault="00AE1C1B" w:rsidP="006E55F7">
            <w:pPr>
              <w:jc w:val="center"/>
              <w:textAlignment w:val="baseline"/>
              <w:rPr>
                <w:rFonts w:ascii="Times New Roman" w:eastAsia="Times New Roman" w:hAnsi="Times New Roman" w:cs="Times New Roman"/>
                <w:sz w:val="24"/>
                <w:szCs w:val="24"/>
              </w:rPr>
            </w:pPr>
            <w:r w:rsidRPr="0082577C">
              <w:rPr>
                <w:rFonts w:ascii="Arial" w:eastAsia="Times New Roman" w:hAnsi="Arial" w:cs="Arial"/>
                <w:b/>
                <w:bCs/>
                <w:color w:val="333333"/>
                <w:sz w:val="14"/>
                <w:szCs w:val="14"/>
              </w:rPr>
              <w:t>MULTI-CHILD DISCOUNT</w:t>
            </w:r>
            <w:r w:rsidRPr="0082577C">
              <w:rPr>
                <w:rFonts w:ascii="Arial" w:eastAsia="Times New Roman" w:hAnsi="Arial" w:cs="Arial"/>
                <w:color w:val="333333"/>
                <w:sz w:val="14"/>
                <w:szCs w:val="14"/>
              </w:rPr>
              <w:t> </w:t>
            </w:r>
          </w:p>
        </w:tc>
      </w:tr>
      <w:tr w:rsidR="00AE1C1B" w:rsidRPr="0082577C" w14:paraId="2F475364" w14:textId="77777777" w:rsidTr="006E55F7">
        <w:trPr>
          <w:trHeight w:val="660"/>
        </w:trPr>
        <w:tc>
          <w:tcPr>
            <w:tcW w:w="1560" w:type="dxa"/>
            <w:tcBorders>
              <w:top w:val="single" w:sz="6" w:space="0" w:color="C0C0C0"/>
              <w:left w:val="single" w:sz="6" w:space="0" w:color="C0C0C0"/>
              <w:bottom w:val="single" w:sz="6" w:space="0" w:color="C0C0C0"/>
              <w:right w:val="single" w:sz="6" w:space="0" w:color="C0C0C0"/>
            </w:tcBorders>
            <w:shd w:val="clear" w:color="auto" w:fill="auto"/>
            <w:hideMark/>
          </w:tcPr>
          <w:p w14:paraId="25846B8F"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Grades K</w:t>
            </w:r>
            <w:r>
              <w:rPr>
                <w:rFonts w:ascii="Arial" w:eastAsia="Times New Roman" w:hAnsi="Arial" w:cs="Arial"/>
                <w:color w:val="333333"/>
                <w:sz w:val="20"/>
                <w:szCs w:val="20"/>
              </w:rPr>
              <w:t>3</w:t>
            </w:r>
            <w:r w:rsidRPr="0082577C">
              <w:rPr>
                <w:rFonts w:ascii="Arial" w:eastAsia="Times New Roman" w:hAnsi="Arial" w:cs="Arial"/>
                <w:color w:val="333333"/>
                <w:sz w:val="20"/>
                <w:szCs w:val="20"/>
              </w:rPr>
              <w:t>-K5 </w:t>
            </w:r>
          </w:p>
        </w:tc>
        <w:tc>
          <w:tcPr>
            <w:tcW w:w="2085" w:type="dxa"/>
            <w:tcBorders>
              <w:top w:val="single" w:sz="6" w:space="0" w:color="C0C0C0"/>
              <w:left w:val="single" w:sz="6" w:space="0" w:color="C0C0C0"/>
              <w:bottom w:val="single" w:sz="6" w:space="0" w:color="C0C0C0"/>
              <w:right w:val="single" w:sz="6" w:space="0" w:color="C0C0C0"/>
            </w:tcBorders>
            <w:shd w:val="clear" w:color="auto" w:fill="auto"/>
            <w:hideMark/>
          </w:tcPr>
          <w:p w14:paraId="641F17F3" w14:textId="3727724D"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sz w:val="20"/>
                <w:szCs w:val="20"/>
              </w:rPr>
              <w:t xml:space="preserve">May </w:t>
            </w:r>
            <w:r w:rsidR="00F64BA2">
              <w:rPr>
                <w:rFonts w:ascii="Arial" w:eastAsia="Times New Roman" w:hAnsi="Arial" w:cs="Arial"/>
                <w:sz w:val="20"/>
                <w:szCs w:val="20"/>
              </w:rPr>
              <w:t>1</w:t>
            </w:r>
            <w:r w:rsidR="003245A3">
              <w:rPr>
                <w:rFonts w:ascii="Arial" w:eastAsia="Times New Roman" w:hAnsi="Arial" w:cs="Arial"/>
                <w:sz w:val="20"/>
                <w:szCs w:val="20"/>
              </w:rPr>
              <w:t>6</w:t>
            </w:r>
            <w:r w:rsidRPr="0082577C">
              <w:rPr>
                <w:rFonts w:ascii="Arial" w:eastAsia="Times New Roman" w:hAnsi="Arial" w:cs="Arial"/>
                <w:sz w:val="20"/>
                <w:szCs w:val="20"/>
              </w:rPr>
              <w:t xml:space="preserve"> - August 0</w:t>
            </w:r>
            <w:r w:rsidR="0027279E">
              <w:rPr>
                <w:rFonts w:ascii="Arial" w:eastAsia="Times New Roman" w:hAnsi="Arial" w:cs="Arial"/>
                <w:sz w:val="20"/>
                <w:szCs w:val="20"/>
              </w:rPr>
              <w:t>1</w:t>
            </w:r>
            <w:r w:rsidRPr="0082577C">
              <w:rPr>
                <w:rFonts w:ascii="Arial" w:eastAsia="Times New Roman" w:hAnsi="Arial" w:cs="Arial"/>
                <w:sz w:val="20"/>
                <w:szCs w:val="20"/>
              </w:rPr>
              <w:t> </w:t>
            </w:r>
          </w:p>
          <w:p w14:paraId="17E6BEAA"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7:00am-6:00pm </w:t>
            </w:r>
          </w:p>
        </w:tc>
        <w:tc>
          <w:tcPr>
            <w:tcW w:w="1305" w:type="dxa"/>
            <w:tcBorders>
              <w:top w:val="single" w:sz="6" w:space="0" w:color="C0C0C0"/>
              <w:left w:val="single" w:sz="6" w:space="0" w:color="C0C0C0"/>
              <w:bottom w:val="single" w:sz="6" w:space="0" w:color="C0C0C0"/>
              <w:right w:val="single" w:sz="6" w:space="0" w:color="C0C0C0"/>
            </w:tcBorders>
            <w:shd w:val="clear" w:color="auto" w:fill="auto"/>
            <w:hideMark/>
          </w:tcPr>
          <w:p w14:paraId="0A2D3D21"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w:t>
            </w:r>
            <w:r>
              <w:rPr>
                <w:rFonts w:ascii="Arial" w:eastAsia="Times New Roman" w:hAnsi="Arial" w:cs="Arial"/>
                <w:color w:val="333333"/>
                <w:sz w:val="20"/>
                <w:szCs w:val="20"/>
              </w:rPr>
              <w:t>100</w:t>
            </w:r>
            <w:r w:rsidRPr="0082577C">
              <w:rPr>
                <w:rFonts w:ascii="Arial" w:eastAsia="Times New Roman" w:hAnsi="Arial" w:cs="Arial"/>
                <w:color w:val="333333"/>
                <w:sz w:val="20"/>
                <w:szCs w:val="20"/>
              </w:rPr>
              <w:t>/student </w:t>
            </w:r>
          </w:p>
        </w:tc>
        <w:tc>
          <w:tcPr>
            <w:tcW w:w="2610" w:type="dxa"/>
            <w:tcBorders>
              <w:top w:val="single" w:sz="6" w:space="0" w:color="C0C0C0"/>
              <w:left w:val="single" w:sz="6" w:space="0" w:color="C0C0C0"/>
              <w:bottom w:val="single" w:sz="6" w:space="0" w:color="C0C0C0"/>
              <w:right w:val="single" w:sz="6" w:space="0" w:color="C0C0C0"/>
            </w:tcBorders>
            <w:shd w:val="clear" w:color="auto" w:fill="auto"/>
            <w:hideMark/>
          </w:tcPr>
          <w:p w14:paraId="048EC567" w14:textId="02F60A49"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$1</w:t>
            </w:r>
            <w:r>
              <w:rPr>
                <w:rFonts w:ascii="Arial" w:eastAsia="Times New Roman" w:hAnsi="Arial" w:cs="Arial"/>
                <w:color w:val="333333"/>
                <w:sz w:val="20"/>
                <w:szCs w:val="20"/>
              </w:rPr>
              <w:t>05</w:t>
            </w:r>
            <w:r w:rsidRPr="0082577C">
              <w:rPr>
                <w:rFonts w:ascii="Arial" w:eastAsia="Times New Roman" w:hAnsi="Arial" w:cs="Arial"/>
                <w:color w:val="333333"/>
                <w:sz w:val="20"/>
                <w:szCs w:val="20"/>
              </w:rPr>
              <w:t>/week for 1st student  </w:t>
            </w:r>
          </w:p>
        </w:tc>
        <w:tc>
          <w:tcPr>
            <w:tcW w:w="2985" w:type="dxa"/>
            <w:tcBorders>
              <w:top w:val="single" w:sz="6" w:space="0" w:color="C0C0C0"/>
              <w:left w:val="single" w:sz="6" w:space="0" w:color="C0C0C0"/>
              <w:bottom w:val="single" w:sz="6" w:space="0" w:color="C0C0C0"/>
              <w:right w:val="single" w:sz="6" w:space="0" w:color="C0C0C0"/>
            </w:tcBorders>
            <w:shd w:val="clear" w:color="auto" w:fill="auto"/>
            <w:hideMark/>
          </w:tcPr>
          <w:p w14:paraId="7437AC8C" w14:textId="1343ECA3"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$1</w:t>
            </w:r>
            <w:r>
              <w:rPr>
                <w:rFonts w:ascii="Arial" w:eastAsia="Times New Roman" w:hAnsi="Arial" w:cs="Arial"/>
                <w:color w:val="333333"/>
                <w:sz w:val="20"/>
                <w:szCs w:val="20"/>
              </w:rPr>
              <w:t>0</w:t>
            </w:r>
            <w:r w:rsidR="00C53738">
              <w:rPr>
                <w:rFonts w:ascii="Arial" w:eastAsia="Times New Roman" w:hAnsi="Arial" w:cs="Arial"/>
                <w:color w:val="333333"/>
                <w:sz w:val="20"/>
                <w:szCs w:val="20"/>
              </w:rPr>
              <w:t>0</w:t>
            </w:r>
            <w:r w:rsidRPr="0082577C">
              <w:rPr>
                <w:rFonts w:ascii="Arial" w:eastAsia="Times New Roman" w:hAnsi="Arial" w:cs="Arial"/>
                <w:color w:val="333333"/>
                <w:sz w:val="20"/>
                <w:szCs w:val="20"/>
              </w:rPr>
              <w:t xml:space="preserve"> per week for 2nd student </w:t>
            </w:r>
          </w:p>
          <w:p w14:paraId="16E3768A" w14:textId="3FCADF90"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w:t>
            </w:r>
            <w:r w:rsidR="00C53738">
              <w:rPr>
                <w:rFonts w:ascii="Arial" w:eastAsia="Times New Roman" w:hAnsi="Arial" w:cs="Arial"/>
                <w:color w:val="333333"/>
                <w:sz w:val="20"/>
                <w:szCs w:val="20"/>
              </w:rPr>
              <w:t>95</w:t>
            </w:r>
            <w:r w:rsidRPr="0082577C">
              <w:rPr>
                <w:rFonts w:ascii="Arial" w:eastAsia="Times New Roman" w:hAnsi="Arial" w:cs="Arial"/>
                <w:color w:val="333333"/>
                <w:sz w:val="20"/>
                <w:szCs w:val="20"/>
              </w:rPr>
              <w:t xml:space="preserve"> per week for 3rd student </w:t>
            </w:r>
          </w:p>
        </w:tc>
      </w:tr>
      <w:tr w:rsidR="00AE1C1B" w:rsidRPr="0082577C" w14:paraId="5B68DC3A" w14:textId="77777777" w:rsidTr="006E55F7">
        <w:trPr>
          <w:trHeight w:val="633"/>
        </w:trPr>
        <w:tc>
          <w:tcPr>
            <w:tcW w:w="1560" w:type="dxa"/>
            <w:tcBorders>
              <w:top w:val="single" w:sz="6" w:space="0" w:color="C0C0C0"/>
              <w:left w:val="single" w:sz="6" w:space="0" w:color="C0C0C0"/>
              <w:bottom w:val="single" w:sz="6" w:space="0" w:color="C0C0C0"/>
              <w:right w:val="single" w:sz="6" w:space="0" w:color="C0C0C0"/>
            </w:tcBorders>
            <w:shd w:val="clear" w:color="auto" w:fill="auto"/>
            <w:hideMark/>
          </w:tcPr>
          <w:p w14:paraId="5E56F333"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Grades 01-06 </w:t>
            </w:r>
          </w:p>
          <w:p w14:paraId="48BCDD7E"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 </w:t>
            </w:r>
          </w:p>
        </w:tc>
        <w:tc>
          <w:tcPr>
            <w:tcW w:w="2085" w:type="dxa"/>
            <w:tcBorders>
              <w:top w:val="single" w:sz="6" w:space="0" w:color="C0C0C0"/>
              <w:left w:val="single" w:sz="6" w:space="0" w:color="C0C0C0"/>
              <w:bottom w:val="single" w:sz="6" w:space="0" w:color="C0C0C0"/>
              <w:right w:val="single" w:sz="6" w:space="0" w:color="C0C0C0"/>
            </w:tcBorders>
            <w:shd w:val="clear" w:color="auto" w:fill="auto"/>
            <w:hideMark/>
          </w:tcPr>
          <w:p w14:paraId="108A0F2E" w14:textId="151A436D"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sz w:val="20"/>
                <w:szCs w:val="20"/>
              </w:rPr>
              <w:t xml:space="preserve">May </w:t>
            </w:r>
            <w:r>
              <w:rPr>
                <w:rFonts w:ascii="Arial" w:eastAsia="Times New Roman" w:hAnsi="Arial" w:cs="Arial"/>
                <w:sz w:val="20"/>
                <w:szCs w:val="20"/>
              </w:rPr>
              <w:t>22</w:t>
            </w:r>
            <w:r w:rsidRPr="0082577C">
              <w:rPr>
                <w:rFonts w:ascii="Arial" w:eastAsia="Times New Roman" w:hAnsi="Arial" w:cs="Arial"/>
                <w:sz w:val="20"/>
                <w:szCs w:val="20"/>
              </w:rPr>
              <w:t xml:space="preserve"> - August 0</w:t>
            </w:r>
            <w:r w:rsidR="00895164">
              <w:rPr>
                <w:rFonts w:ascii="Arial" w:eastAsia="Times New Roman" w:hAnsi="Arial" w:cs="Arial"/>
                <w:sz w:val="20"/>
                <w:szCs w:val="20"/>
              </w:rPr>
              <w:t>1</w:t>
            </w:r>
            <w:r w:rsidRPr="0082577C">
              <w:rPr>
                <w:rFonts w:ascii="Arial" w:eastAsia="Times New Roman" w:hAnsi="Arial" w:cs="Arial"/>
                <w:sz w:val="20"/>
                <w:szCs w:val="20"/>
              </w:rPr>
              <w:t> </w:t>
            </w:r>
          </w:p>
          <w:p w14:paraId="1B751A79"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7:00am-6:00pm </w:t>
            </w:r>
          </w:p>
        </w:tc>
        <w:tc>
          <w:tcPr>
            <w:tcW w:w="1305" w:type="dxa"/>
            <w:tcBorders>
              <w:top w:val="single" w:sz="6" w:space="0" w:color="C0C0C0"/>
              <w:left w:val="single" w:sz="6" w:space="0" w:color="C0C0C0"/>
              <w:bottom w:val="single" w:sz="6" w:space="0" w:color="C0C0C0"/>
              <w:right w:val="single" w:sz="6" w:space="0" w:color="C0C0C0"/>
            </w:tcBorders>
            <w:shd w:val="clear" w:color="auto" w:fill="auto"/>
            <w:hideMark/>
          </w:tcPr>
          <w:p w14:paraId="768567B9"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w:t>
            </w:r>
            <w:r>
              <w:rPr>
                <w:rFonts w:ascii="Arial" w:eastAsia="Times New Roman" w:hAnsi="Arial" w:cs="Arial"/>
                <w:color w:val="333333"/>
                <w:sz w:val="20"/>
                <w:szCs w:val="20"/>
              </w:rPr>
              <w:t>100</w:t>
            </w:r>
            <w:r w:rsidRPr="0082577C">
              <w:rPr>
                <w:rFonts w:ascii="Arial" w:eastAsia="Times New Roman" w:hAnsi="Arial" w:cs="Arial"/>
                <w:color w:val="333333"/>
                <w:sz w:val="20"/>
                <w:szCs w:val="20"/>
              </w:rPr>
              <w:t>/student </w:t>
            </w:r>
          </w:p>
          <w:p w14:paraId="76E92741"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 </w:t>
            </w:r>
          </w:p>
        </w:tc>
        <w:tc>
          <w:tcPr>
            <w:tcW w:w="2610" w:type="dxa"/>
            <w:tcBorders>
              <w:top w:val="single" w:sz="6" w:space="0" w:color="C0C0C0"/>
              <w:left w:val="single" w:sz="6" w:space="0" w:color="C0C0C0"/>
              <w:bottom w:val="single" w:sz="6" w:space="0" w:color="C0C0C0"/>
              <w:right w:val="single" w:sz="6" w:space="0" w:color="C0C0C0"/>
            </w:tcBorders>
            <w:shd w:val="clear" w:color="auto" w:fill="auto"/>
            <w:hideMark/>
          </w:tcPr>
          <w:p w14:paraId="6993DCFA" w14:textId="655424BF"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$1</w:t>
            </w:r>
            <w:r>
              <w:rPr>
                <w:rFonts w:ascii="Arial" w:eastAsia="Times New Roman" w:hAnsi="Arial" w:cs="Arial"/>
                <w:color w:val="333333"/>
                <w:sz w:val="20"/>
                <w:szCs w:val="20"/>
              </w:rPr>
              <w:t>1</w:t>
            </w:r>
            <w:r>
              <w:rPr>
                <w:rFonts w:ascii="Arial" w:eastAsia="Times New Roman" w:hAnsi="Arial" w:cs="Arial"/>
                <w:color w:val="333333"/>
                <w:sz w:val="20"/>
                <w:szCs w:val="20"/>
              </w:rPr>
              <w:t>0</w:t>
            </w:r>
            <w:r w:rsidRPr="0082577C">
              <w:rPr>
                <w:rFonts w:ascii="Arial" w:eastAsia="Times New Roman" w:hAnsi="Arial" w:cs="Arial"/>
                <w:color w:val="333333"/>
                <w:sz w:val="20"/>
                <w:szCs w:val="20"/>
              </w:rPr>
              <w:t>/week for 1st student </w:t>
            </w:r>
          </w:p>
          <w:p w14:paraId="6891401B" w14:textId="77777777"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 </w:t>
            </w:r>
          </w:p>
        </w:tc>
        <w:tc>
          <w:tcPr>
            <w:tcW w:w="2985" w:type="dxa"/>
            <w:tcBorders>
              <w:top w:val="single" w:sz="6" w:space="0" w:color="C0C0C0"/>
              <w:left w:val="single" w:sz="6" w:space="0" w:color="C0C0C0"/>
              <w:bottom w:val="single" w:sz="6" w:space="0" w:color="C0C0C0"/>
              <w:right w:val="single" w:sz="6" w:space="0" w:color="C0C0C0"/>
            </w:tcBorders>
            <w:shd w:val="clear" w:color="auto" w:fill="auto"/>
            <w:hideMark/>
          </w:tcPr>
          <w:p w14:paraId="27552B1F" w14:textId="16209B94"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$1</w:t>
            </w:r>
            <w:r w:rsidR="00C53738">
              <w:rPr>
                <w:rFonts w:ascii="Arial" w:eastAsia="Times New Roman" w:hAnsi="Arial" w:cs="Arial"/>
                <w:color w:val="333333"/>
                <w:sz w:val="20"/>
                <w:szCs w:val="20"/>
              </w:rPr>
              <w:t>05</w:t>
            </w:r>
            <w:r w:rsidRPr="0082577C">
              <w:rPr>
                <w:rFonts w:ascii="Arial" w:eastAsia="Times New Roman" w:hAnsi="Arial" w:cs="Arial"/>
                <w:color w:val="333333"/>
                <w:sz w:val="20"/>
                <w:szCs w:val="20"/>
              </w:rPr>
              <w:t xml:space="preserve"> per week for 2nd student </w:t>
            </w:r>
          </w:p>
          <w:p w14:paraId="0963F98A" w14:textId="67DB4F93" w:rsidR="00AE1C1B" w:rsidRPr="0082577C" w:rsidRDefault="00AE1C1B" w:rsidP="006E55F7">
            <w:pPr>
              <w:textAlignment w:val="baseline"/>
              <w:rPr>
                <w:rFonts w:ascii="Times New Roman" w:eastAsia="Times New Roman" w:hAnsi="Times New Roman" w:cs="Times New Roman"/>
                <w:sz w:val="24"/>
                <w:szCs w:val="24"/>
              </w:rPr>
            </w:pPr>
            <w:r w:rsidRPr="0082577C">
              <w:rPr>
                <w:rFonts w:ascii="Arial" w:eastAsia="Times New Roman" w:hAnsi="Arial" w:cs="Arial"/>
                <w:color w:val="333333"/>
                <w:sz w:val="20"/>
                <w:szCs w:val="20"/>
              </w:rPr>
              <w:t>$</w:t>
            </w:r>
            <w:r>
              <w:rPr>
                <w:rFonts w:ascii="Arial" w:eastAsia="Times New Roman" w:hAnsi="Arial" w:cs="Arial"/>
                <w:color w:val="333333"/>
                <w:sz w:val="20"/>
                <w:szCs w:val="20"/>
              </w:rPr>
              <w:t>1</w:t>
            </w:r>
            <w:r w:rsidR="00C53738">
              <w:rPr>
                <w:rFonts w:ascii="Arial" w:eastAsia="Times New Roman" w:hAnsi="Arial" w:cs="Arial"/>
                <w:color w:val="333333"/>
                <w:sz w:val="20"/>
                <w:szCs w:val="20"/>
              </w:rPr>
              <w:t>00</w:t>
            </w:r>
            <w:r w:rsidRPr="0082577C">
              <w:rPr>
                <w:rFonts w:ascii="Arial" w:eastAsia="Times New Roman" w:hAnsi="Arial" w:cs="Arial"/>
                <w:color w:val="333333"/>
                <w:sz w:val="20"/>
                <w:szCs w:val="20"/>
              </w:rPr>
              <w:t xml:space="preserve"> per week for 3rd student </w:t>
            </w:r>
          </w:p>
        </w:tc>
      </w:tr>
    </w:tbl>
    <w:p w14:paraId="307F2438" w14:textId="77777777" w:rsidR="00F67440" w:rsidRDefault="00F67440" w:rsidP="00AE1C1B">
      <w:pPr>
        <w:textAlignment w:val="baseline"/>
        <w:rPr>
          <w:rFonts w:ascii="Arial" w:eastAsia="Times New Roman" w:hAnsi="Arial" w:cs="Arial"/>
          <w:b/>
          <w:bCs/>
          <w:color w:val="C00000"/>
          <w:sz w:val="20"/>
          <w:szCs w:val="20"/>
        </w:rPr>
      </w:pPr>
    </w:p>
    <w:p w14:paraId="0E10A211" w14:textId="17508EFD" w:rsidR="00F50C67" w:rsidRDefault="00F50C67" w:rsidP="00AE1C1B">
      <w:pPr>
        <w:textAlignment w:val="baseline"/>
        <w:rPr>
          <w:rFonts w:ascii="Arial" w:eastAsia="Times New Roman" w:hAnsi="Arial" w:cs="Arial"/>
          <w:b/>
          <w:bCs/>
          <w:color w:val="C00000"/>
          <w:sz w:val="20"/>
          <w:szCs w:val="20"/>
        </w:rPr>
      </w:pPr>
    </w:p>
    <w:p w14:paraId="63FF826C" w14:textId="77777777" w:rsidR="00F67440" w:rsidRDefault="00F67440" w:rsidP="00AE1C1B">
      <w:pPr>
        <w:textAlignment w:val="baseline"/>
        <w:rPr>
          <w:rFonts w:ascii="Arial" w:eastAsia="Times New Roman" w:hAnsi="Arial" w:cs="Arial"/>
          <w:b/>
          <w:bCs/>
          <w:color w:val="C00000"/>
          <w:sz w:val="20"/>
          <w:szCs w:val="20"/>
        </w:rPr>
      </w:pPr>
    </w:p>
    <w:p w14:paraId="30D2CBDB" w14:textId="77777777" w:rsidR="00AE1C1B" w:rsidRPr="002A1017" w:rsidRDefault="00AE1C1B" w:rsidP="00AE1C1B">
      <w:pPr>
        <w:textAlignment w:val="baseline"/>
        <w:rPr>
          <w:rFonts w:ascii="Segoe UI" w:eastAsia="Times New Roman" w:hAnsi="Segoe UI" w:cs="Segoe UI"/>
          <w:sz w:val="18"/>
          <w:szCs w:val="18"/>
        </w:rPr>
      </w:pPr>
      <w:r w:rsidRPr="0082577C">
        <w:rPr>
          <w:rFonts w:ascii="Arial" w:eastAsia="Times New Roman" w:hAnsi="Arial" w:cs="Arial"/>
          <w:b/>
          <w:bCs/>
          <w:color w:val="C00000"/>
          <w:sz w:val="20"/>
          <w:szCs w:val="20"/>
        </w:rPr>
        <w:t>LATE PICK-UP FEES:  </w:t>
      </w:r>
      <w:r w:rsidRPr="0082577C">
        <w:rPr>
          <w:rFonts w:ascii="Arial" w:eastAsia="Times New Roman" w:hAnsi="Arial" w:cs="Arial"/>
          <w:color w:val="C00000"/>
          <w:sz w:val="20"/>
          <w:szCs w:val="20"/>
        </w:rPr>
        <w:t> </w:t>
      </w:r>
      <w:r w:rsidRPr="0082577C">
        <w:rPr>
          <w:rFonts w:ascii="Arial" w:eastAsia="Times New Roman" w:hAnsi="Arial" w:cs="Arial"/>
          <w:color w:val="333333"/>
          <w:sz w:val="20"/>
          <w:szCs w:val="20"/>
        </w:rPr>
        <w:t>Children picked up after 6:00pm will be charged a late fee of $2.00 per minute. </w:t>
      </w:r>
    </w:p>
    <w:p w14:paraId="21E360CF" w14:textId="77777777" w:rsidR="00AE1C1B" w:rsidRDefault="00AE1C1B" w:rsidP="00AE1C1B">
      <w:pPr>
        <w:textAlignment w:val="baseline"/>
        <w:rPr>
          <w:rFonts w:ascii="Calibri" w:eastAsia="Times New Roman" w:hAnsi="Calibri" w:cs="Calibri"/>
          <w:sz w:val="20"/>
          <w:szCs w:val="20"/>
        </w:rPr>
      </w:pPr>
    </w:p>
    <w:p w14:paraId="2B05AD48" w14:textId="77777777" w:rsidR="00AE1C1B" w:rsidRPr="001F3ADF" w:rsidRDefault="00AE1C1B" w:rsidP="00AE1C1B">
      <w:pPr>
        <w:textAlignment w:val="baseline"/>
        <w:rPr>
          <w:rFonts w:ascii="Segoe UI" w:eastAsia="Times New Roman" w:hAnsi="Segoe UI" w:cs="Segoe UI"/>
          <w:sz w:val="18"/>
          <w:szCs w:val="18"/>
        </w:rPr>
      </w:pPr>
    </w:p>
    <w:p w14:paraId="13D572F5" w14:textId="77777777" w:rsidR="00AE1C1B" w:rsidRPr="00622220" w:rsidRDefault="00AE1C1B" w:rsidP="00AE1C1B">
      <w:pPr>
        <w:tabs>
          <w:tab w:val="decimal" w:pos="360"/>
          <w:tab w:val="left" w:pos="720"/>
        </w:tabs>
        <w:ind w:left="360" w:hanging="180"/>
        <w:rPr>
          <w:color w:val="333333"/>
          <w:sz w:val="16"/>
          <w:szCs w:val="16"/>
        </w:rPr>
      </w:pPr>
    </w:p>
    <w:p w14:paraId="7EA7E5A2" w14:textId="77777777" w:rsidR="00AE1C1B" w:rsidRPr="003D5879" w:rsidRDefault="00AE1C1B" w:rsidP="00AE1C1B">
      <w:pPr>
        <w:keepNext/>
        <w:outlineLvl w:val="0"/>
        <w:rPr>
          <w:rFonts w:ascii="Arial" w:hAnsi="Arial" w:cs="Arial"/>
          <w:b/>
          <w:bCs/>
          <w:color w:val="333333"/>
          <w:sz w:val="20"/>
          <w:szCs w:val="20"/>
        </w:rPr>
      </w:pPr>
      <w:r w:rsidRPr="003D5879">
        <w:rPr>
          <w:rFonts w:ascii="Arial" w:hAnsi="Arial" w:cs="Arial"/>
          <w:b/>
          <w:bCs/>
          <w:color w:val="333333"/>
          <w:sz w:val="20"/>
          <w:szCs w:val="20"/>
        </w:rPr>
        <w:t>As parents/legal guardians, we pledge to give our support to Tabernacle Christian School in the financial policies listed and agree to abide thereby to these policies and those set forth in the Parent-Student Handbook.  We fully agree to fulfill our financial obligations at Tabernacle Christian School.</w:t>
      </w:r>
    </w:p>
    <w:p w14:paraId="0A2186BE" w14:textId="77777777" w:rsidR="00AE1C1B" w:rsidRDefault="00AE1C1B" w:rsidP="00AE1C1B">
      <w:pPr>
        <w:rPr>
          <w:rFonts w:ascii="Arial" w:hAnsi="Arial" w:cs="Arial"/>
          <w:b/>
          <w:bCs/>
          <w:szCs w:val="24"/>
        </w:rPr>
      </w:pPr>
    </w:p>
    <w:p w14:paraId="433AE97C" w14:textId="77777777" w:rsidR="00AE1C1B" w:rsidRPr="00A104E6" w:rsidRDefault="00AE1C1B" w:rsidP="00AE1C1B">
      <w:pPr>
        <w:rPr>
          <w:rFonts w:ascii="Arial" w:hAnsi="Arial" w:cs="Arial"/>
          <w:b/>
          <w:bCs/>
          <w:szCs w:val="24"/>
        </w:rPr>
      </w:pPr>
      <w:r w:rsidRPr="00A104E6">
        <w:rPr>
          <w:rFonts w:ascii="Arial" w:hAnsi="Arial" w:cs="Arial"/>
          <w:b/>
          <w:bCs/>
          <w:szCs w:val="24"/>
        </w:rPr>
        <w:tab/>
      </w:r>
      <w:r w:rsidRPr="00A104E6">
        <w:rPr>
          <w:rFonts w:ascii="Arial" w:hAnsi="Arial" w:cs="Arial"/>
          <w:b/>
          <w:bCs/>
          <w:szCs w:val="24"/>
        </w:rPr>
        <w:tab/>
      </w:r>
    </w:p>
    <w:p w14:paraId="461C184E" w14:textId="77777777" w:rsidR="00AE1C1B" w:rsidRDefault="00AE1C1B" w:rsidP="00AE1C1B">
      <w:pPr>
        <w:rPr>
          <w:rFonts w:ascii="Arial" w:hAnsi="Arial" w:cs="Arial"/>
        </w:rPr>
      </w:pP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Pr>
          <w:rFonts w:ascii="Arial" w:hAnsi="Arial" w:cs="Arial"/>
        </w:rPr>
        <w:tab/>
        <w:t xml:space="preserve">    </w:t>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p>
    <w:p w14:paraId="3EDD5582" w14:textId="77777777" w:rsidR="00AE1C1B" w:rsidRDefault="00AE1C1B" w:rsidP="00AE1C1B">
      <w:pPr>
        <w:tabs>
          <w:tab w:val="left" w:pos="3600"/>
          <w:tab w:val="left" w:pos="5310"/>
          <w:tab w:val="left" w:pos="8640"/>
        </w:tabs>
        <w:rPr>
          <w:rFonts w:ascii="Arial" w:hAnsi="Arial" w:cs="Arial"/>
          <w:sz w:val="15"/>
          <w:szCs w:val="15"/>
        </w:rPr>
      </w:pPr>
      <w:r w:rsidRPr="002D32E5">
        <w:rPr>
          <w:rFonts w:ascii="Arial" w:hAnsi="Arial" w:cs="Arial"/>
          <w:sz w:val="15"/>
          <w:szCs w:val="15"/>
        </w:rPr>
        <w:t>Signature of Parent or Legal Guardian</w:t>
      </w:r>
      <w:r>
        <w:rPr>
          <w:rFonts w:ascii="Arial" w:hAnsi="Arial" w:cs="Arial"/>
          <w:sz w:val="15"/>
          <w:szCs w:val="15"/>
        </w:rPr>
        <w:tab/>
        <w:t>Date</w:t>
      </w:r>
      <w:r>
        <w:rPr>
          <w:rFonts w:ascii="Arial" w:hAnsi="Arial" w:cs="Arial"/>
          <w:sz w:val="15"/>
          <w:szCs w:val="15"/>
        </w:rPr>
        <w:tab/>
      </w:r>
      <w:r w:rsidRPr="002D32E5">
        <w:rPr>
          <w:rFonts w:ascii="Arial" w:hAnsi="Arial" w:cs="Arial"/>
          <w:sz w:val="15"/>
          <w:szCs w:val="15"/>
        </w:rPr>
        <w:t>Signature of Parent or Legal Guardian</w:t>
      </w:r>
      <w:r>
        <w:rPr>
          <w:rFonts w:ascii="Arial" w:hAnsi="Arial" w:cs="Arial"/>
          <w:sz w:val="15"/>
          <w:szCs w:val="15"/>
        </w:rPr>
        <w:tab/>
        <w:t>Date</w:t>
      </w:r>
    </w:p>
    <w:p w14:paraId="4C2628A7" w14:textId="77777777" w:rsidR="00AE1C1B" w:rsidRDefault="00AE1C1B" w:rsidP="00AE1C1B">
      <w:pPr>
        <w:tabs>
          <w:tab w:val="left" w:pos="3600"/>
          <w:tab w:val="left" w:pos="5310"/>
          <w:tab w:val="left" w:pos="8640"/>
        </w:tabs>
        <w:rPr>
          <w:rFonts w:ascii="Arial" w:hAnsi="Arial" w:cs="Arial"/>
          <w:sz w:val="15"/>
          <w:szCs w:val="15"/>
        </w:rPr>
      </w:pPr>
    </w:p>
    <w:p w14:paraId="6EF272FF" w14:textId="77777777" w:rsidR="00AE1C1B" w:rsidRDefault="00AE1C1B" w:rsidP="00AE1C1B">
      <w:pPr>
        <w:tabs>
          <w:tab w:val="left" w:pos="3600"/>
          <w:tab w:val="left" w:pos="5310"/>
          <w:tab w:val="left" w:pos="8640"/>
        </w:tabs>
        <w:rPr>
          <w:rFonts w:ascii="Arial" w:hAnsi="Arial" w:cs="Arial"/>
          <w:sz w:val="15"/>
          <w:szCs w:val="15"/>
        </w:rPr>
      </w:pPr>
    </w:p>
    <w:p w14:paraId="663282CA" w14:textId="77777777" w:rsidR="00AE1C1B" w:rsidRDefault="00AE1C1B" w:rsidP="00AE1C1B">
      <w:pPr>
        <w:rPr>
          <w:rFonts w:ascii="Arial" w:hAnsi="Arial" w:cs="Arial"/>
        </w:rPr>
      </w:pP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Pr>
          <w:rFonts w:ascii="Arial" w:hAnsi="Arial" w:cs="Arial"/>
        </w:rPr>
        <w:tab/>
        <w:t xml:space="preserve">    </w:t>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r w:rsidRPr="00560B6C">
        <w:rPr>
          <w:rFonts w:ascii="Arial" w:hAnsi="Arial" w:cs="Arial"/>
          <w:b/>
          <w:u w:val="single"/>
        </w:rPr>
        <w:tab/>
      </w:r>
    </w:p>
    <w:p w14:paraId="05179D22" w14:textId="3AD07DCA" w:rsidR="0074080F" w:rsidRPr="00F05189" w:rsidRDefault="00AE1C1B" w:rsidP="00AE1C1B">
      <w:pPr>
        <w:tabs>
          <w:tab w:val="left" w:pos="3600"/>
          <w:tab w:val="left" w:pos="5310"/>
          <w:tab w:val="left" w:pos="8640"/>
        </w:tabs>
        <w:rPr>
          <w:rFonts w:ascii="Arial" w:hAnsi="Arial" w:cs="Arial"/>
          <w:sz w:val="15"/>
          <w:szCs w:val="15"/>
        </w:rPr>
      </w:pPr>
      <w:r w:rsidRPr="00A104E6">
        <w:rPr>
          <w:rFonts w:ascii="Arial" w:hAnsi="Arial" w:cs="Arial"/>
          <w:sz w:val="15"/>
          <w:szCs w:val="15"/>
        </w:rPr>
        <w:t>Signature of Financially Responsible Party</w:t>
      </w:r>
      <w:r>
        <w:rPr>
          <w:rFonts w:ascii="Arial" w:hAnsi="Arial" w:cs="Arial"/>
          <w:sz w:val="15"/>
          <w:szCs w:val="15"/>
        </w:rPr>
        <w:tab/>
        <w:t>Date</w:t>
      </w:r>
      <w:r>
        <w:rPr>
          <w:rFonts w:ascii="Arial" w:hAnsi="Arial" w:cs="Arial"/>
          <w:sz w:val="15"/>
          <w:szCs w:val="15"/>
        </w:rPr>
        <w:tab/>
      </w:r>
      <w:r w:rsidRPr="00A104E6">
        <w:rPr>
          <w:rFonts w:ascii="Arial" w:hAnsi="Arial" w:cs="Arial"/>
          <w:sz w:val="15"/>
          <w:szCs w:val="15"/>
        </w:rPr>
        <w:t>Signature of Financially Responsible Party</w:t>
      </w:r>
      <w:r>
        <w:rPr>
          <w:rFonts w:ascii="Arial" w:hAnsi="Arial" w:cs="Arial"/>
          <w:sz w:val="15"/>
          <w:szCs w:val="15"/>
        </w:rPr>
        <w:tab/>
        <w:t>Date</w:t>
      </w:r>
      <w:r>
        <w:rPr>
          <w:rFonts w:ascii="Arial" w:hAnsi="Arial" w:cs="Arial"/>
          <w:sz w:val="15"/>
          <w:szCs w:val="15"/>
        </w:rPr>
        <w:br/>
        <w:t>(if different from Parent/Guardian</w:t>
      </w:r>
      <w:proofErr w:type="gramStart"/>
      <w:r>
        <w:rPr>
          <w:rFonts w:ascii="Arial" w:hAnsi="Arial" w:cs="Arial"/>
          <w:sz w:val="15"/>
          <w:szCs w:val="15"/>
        </w:rPr>
        <w:t>)</w:t>
      </w:r>
      <w:r>
        <w:rPr>
          <w:rFonts w:ascii="Arial" w:hAnsi="Arial" w:cs="Arial"/>
          <w:sz w:val="15"/>
          <w:szCs w:val="15"/>
        </w:rPr>
        <w:tab/>
      </w:r>
      <w:r>
        <w:rPr>
          <w:rFonts w:ascii="Arial" w:hAnsi="Arial" w:cs="Arial"/>
          <w:sz w:val="15"/>
          <w:szCs w:val="15"/>
        </w:rPr>
        <w:tab/>
        <w:t>(</w:t>
      </w:r>
      <w:proofErr w:type="gramEnd"/>
      <w:r>
        <w:rPr>
          <w:rFonts w:ascii="Arial" w:hAnsi="Arial" w:cs="Arial"/>
          <w:sz w:val="15"/>
          <w:szCs w:val="15"/>
        </w:rPr>
        <w:t>if different from Parent/Guardian)</w:t>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r>
        <w:rPr>
          <w:rFonts w:ascii="Arial" w:hAnsi="Arial" w:cs="Arial"/>
          <w:sz w:val="15"/>
          <w:szCs w:val="15"/>
        </w:rPr>
        <w:tab/>
      </w:r>
    </w:p>
    <w:sectPr w:rsidR="0074080F" w:rsidRPr="00F05189" w:rsidSect="00330931">
      <w:type w:val="continuous"/>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1FD1"/>
    <w:multiLevelType w:val="hybridMultilevel"/>
    <w:tmpl w:val="C05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1A3"/>
    <w:multiLevelType w:val="hybridMultilevel"/>
    <w:tmpl w:val="5E184E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ED1538"/>
    <w:multiLevelType w:val="hybridMultilevel"/>
    <w:tmpl w:val="711E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1462A"/>
    <w:multiLevelType w:val="hybridMultilevel"/>
    <w:tmpl w:val="ECE8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0D5916"/>
    <w:multiLevelType w:val="hybridMultilevel"/>
    <w:tmpl w:val="D048E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0E57A7"/>
    <w:multiLevelType w:val="hybridMultilevel"/>
    <w:tmpl w:val="D098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9B0639"/>
    <w:multiLevelType w:val="hybridMultilevel"/>
    <w:tmpl w:val="72989772"/>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C9C1903"/>
    <w:multiLevelType w:val="hybridMultilevel"/>
    <w:tmpl w:val="73E69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A662E"/>
    <w:multiLevelType w:val="hybridMultilevel"/>
    <w:tmpl w:val="5982331C"/>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15:restartNumberingAfterBreak="0">
    <w:nsid w:val="51310A22"/>
    <w:multiLevelType w:val="hybridMultilevel"/>
    <w:tmpl w:val="E7149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754B6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5A51A88"/>
    <w:multiLevelType w:val="hybridMultilevel"/>
    <w:tmpl w:val="F55C6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A746F"/>
    <w:multiLevelType w:val="hybridMultilevel"/>
    <w:tmpl w:val="41B06D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50118224">
    <w:abstractNumId w:val="5"/>
  </w:num>
  <w:num w:numId="2" w16cid:durableId="909509550">
    <w:abstractNumId w:val="8"/>
  </w:num>
  <w:num w:numId="3" w16cid:durableId="546450855">
    <w:abstractNumId w:val="4"/>
  </w:num>
  <w:num w:numId="4" w16cid:durableId="190582048">
    <w:abstractNumId w:val="7"/>
  </w:num>
  <w:num w:numId="5" w16cid:durableId="1526678865">
    <w:abstractNumId w:val="10"/>
  </w:num>
  <w:num w:numId="6" w16cid:durableId="1568178160">
    <w:abstractNumId w:val="11"/>
  </w:num>
  <w:num w:numId="7" w16cid:durableId="720783551">
    <w:abstractNumId w:val="1"/>
  </w:num>
  <w:num w:numId="8" w16cid:durableId="1985547942">
    <w:abstractNumId w:val="6"/>
  </w:num>
  <w:num w:numId="9" w16cid:durableId="596527682">
    <w:abstractNumId w:val="3"/>
  </w:num>
  <w:num w:numId="10" w16cid:durableId="1358308973">
    <w:abstractNumId w:val="9"/>
  </w:num>
  <w:num w:numId="11" w16cid:durableId="333806757">
    <w:abstractNumId w:val="2"/>
  </w:num>
  <w:num w:numId="12" w16cid:durableId="1906600930">
    <w:abstractNumId w:val="12"/>
  </w:num>
  <w:num w:numId="13" w16cid:durableId="184643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0E"/>
    <w:rsid w:val="00004DC2"/>
    <w:rsid w:val="0000537F"/>
    <w:rsid w:val="00012161"/>
    <w:rsid w:val="00022805"/>
    <w:rsid w:val="00041489"/>
    <w:rsid w:val="00043F41"/>
    <w:rsid w:val="000451E2"/>
    <w:rsid w:val="00056D9E"/>
    <w:rsid w:val="00065961"/>
    <w:rsid w:val="00076E46"/>
    <w:rsid w:val="000822F1"/>
    <w:rsid w:val="00083156"/>
    <w:rsid w:val="00085E97"/>
    <w:rsid w:val="00092C64"/>
    <w:rsid w:val="000A7A01"/>
    <w:rsid w:val="000A7E4E"/>
    <w:rsid w:val="000C6C1F"/>
    <w:rsid w:val="000D2C68"/>
    <w:rsid w:val="000D4A85"/>
    <w:rsid w:val="000F5D6A"/>
    <w:rsid w:val="000F6782"/>
    <w:rsid w:val="001063C7"/>
    <w:rsid w:val="00110C70"/>
    <w:rsid w:val="001165D3"/>
    <w:rsid w:val="001300CB"/>
    <w:rsid w:val="00145290"/>
    <w:rsid w:val="001514F0"/>
    <w:rsid w:val="001638D0"/>
    <w:rsid w:val="0016562F"/>
    <w:rsid w:val="00173283"/>
    <w:rsid w:val="00181A0E"/>
    <w:rsid w:val="00183EE1"/>
    <w:rsid w:val="001A059D"/>
    <w:rsid w:val="001A65D3"/>
    <w:rsid w:val="001E3404"/>
    <w:rsid w:val="001E3988"/>
    <w:rsid w:val="001F249D"/>
    <w:rsid w:val="001F3ADF"/>
    <w:rsid w:val="001F7073"/>
    <w:rsid w:val="00201554"/>
    <w:rsid w:val="0024290C"/>
    <w:rsid w:val="002503B6"/>
    <w:rsid w:val="002630A5"/>
    <w:rsid w:val="00267E0C"/>
    <w:rsid w:val="0027279E"/>
    <w:rsid w:val="002732F2"/>
    <w:rsid w:val="00277087"/>
    <w:rsid w:val="002826D2"/>
    <w:rsid w:val="0028293B"/>
    <w:rsid w:val="00293865"/>
    <w:rsid w:val="00297902"/>
    <w:rsid w:val="002A1017"/>
    <w:rsid w:val="002A2E5C"/>
    <w:rsid w:val="002A3C8E"/>
    <w:rsid w:val="002B3B9D"/>
    <w:rsid w:val="002B43C7"/>
    <w:rsid w:val="002B62E2"/>
    <w:rsid w:val="002C1C75"/>
    <w:rsid w:val="002D5230"/>
    <w:rsid w:val="002F50AD"/>
    <w:rsid w:val="00303A84"/>
    <w:rsid w:val="00307901"/>
    <w:rsid w:val="003136AE"/>
    <w:rsid w:val="00316E10"/>
    <w:rsid w:val="003245A3"/>
    <w:rsid w:val="00330931"/>
    <w:rsid w:val="003625CF"/>
    <w:rsid w:val="00372AB8"/>
    <w:rsid w:val="00377782"/>
    <w:rsid w:val="00381FA0"/>
    <w:rsid w:val="003A0DC4"/>
    <w:rsid w:val="003A43AD"/>
    <w:rsid w:val="003B08E2"/>
    <w:rsid w:val="003B0F81"/>
    <w:rsid w:val="003B44AA"/>
    <w:rsid w:val="003C6A37"/>
    <w:rsid w:val="003D775E"/>
    <w:rsid w:val="003E3E86"/>
    <w:rsid w:val="003F2667"/>
    <w:rsid w:val="003F3B74"/>
    <w:rsid w:val="00400877"/>
    <w:rsid w:val="0040253A"/>
    <w:rsid w:val="00417C66"/>
    <w:rsid w:val="004206B7"/>
    <w:rsid w:val="00431790"/>
    <w:rsid w:val="0044441C"/>
    <w:rsid w:val="00446E2A"/>
    <w:rsid w:val="0044783C"/>
    <w:rsid w:val="00452933"/>
    <w:rsid w:val="00463943"/>
    <w:rsid w:val="004719EF"/>
    <w:rsid w:val="0047567D"/>
    <w:rsid w:val="00476CF7"/>
    <w:rsid w:val="00484938"/>
    <w:rsid w:val="0048639D"/>
    <w:rsid w:val="0048726F"/>
    <w:rsid w:val="004A4F23"/>
    <w:rsid w:val="004C7318"/>
    <w:rsid w:val="004E34A1"/>
    <w:rsid w:val="004E514D"/>
    <w:rsid w:val="004E73AC"/>
    <w:rsid w:val="004F460C"/>
    <w:rsid w:val="004F5CA8"/>
    <w:rsid w:val="005061C3"/>
    <w:rsid w:val="005144B4"/>
    <w:rsid w:val="0051743D"/>
    <w:rsid w:val="00527254"/>
    <w:rsid w:val="0053138E"/>
    <w:rsid w:val="00531E02"/>
    <w:rsid w:val="005410D5"/>
    <w:rsid w:val="00554528"/>
    <w:rsid w:val="00556D3E"/>
    <w:rsid w:val="00565981"/>
    <w:rsid w:val="00575F0A"/>
    <w:rsid w:val="005B20D3"/>
    <w:rsid w:val="005B2212"/>
    <w:rsid w:val="005D465C"/>
    <w:rsid w:val="005D63B4"/>
    <w:rsid w:val="005D6547"/>
    <w:rsid w:val="005F190C"/>
    <w:rsid w:val="005F3141"/>
    <w:rsid w:val="006145F4"/>
    <w:rsid w:val="006326AE"/>
    <w:rsid w:val="00637FFE"/>
    <w:rsid w:val="006462B0"/>
    <w:rsid w:val="00667DF0"/>
    <w:rsid w:val="0068198B"/>
    <w:rsid w:val="00690E20"/>
    <w:rsid w:val="0069406C"/>
    <w:rsid w:val="006A0520"/>
    <w:rsid w:val="006A499E"/>
    <w:rsid w:val="006E01E6"/>
    <w:rsid w:val="006F3CE3"/>
    <w:rsid w:val="00705569"/>
    <w:rsid w:val="00705FB7"/>
    <w:rsid w:val="00711CA5"/>
    <w:rsid w:val="007241B2"/>
    <w:rsid w:val="00727021"/>
    <w:rsid w:val="00732F23"/>
    <w:rsid w:val="0074076D"/>
    <w:rsid w:val="0074080F"/>
    <w:rsid w:val="00751F7B"/>
    <w:rsid w:val="00762CF2"/>
    <w:rsid w:val="00765398"/>
    <w:rsid w:val="0077341B"/>
    <w:rsid w:val="00775371"/>
    <w:rsid w:val="0078181F"/>
    <w:rsid w:val="0078195A"/>
    <w:rsid w:val="00790B27"/>
    <w:rsid w:val="007B29DF"/>
    <w:rsid w:val="007B7F15"/>
    <w:rsid w:val="007D70A7"/>
    <w:rsid w:val="007E0B83"/>
    <w:rsid w:val="007F1CBC"/>
    <w:rsid w:val="007F3FDB"/>
    <w:rsid w:val="008220FC"/>
    <w:rsid w:val="0082577C"/>
    <w:rsid w:val="00830734"/>
    <w:rsid w:val="0083103E"/>
    <w:rsid w:val="008374EC"/>
    <w:rsid w:val="00840E99"/>
    <w:rsid w:val="00846C95"/>
    <w:rsid w:val="0086300B"/>
    <w:rsid w:val="0086600A"/>
    <w:rsid w:val="00875C14"/>
    <w:rsid w:val="00883DD9"/>
    <w:rsid w:val="00886285"/>
    <w:rsid w:val="008872AA"/>
    <w:rsid w:val="00891828"/>
    <w:rsid w:val="00895164"/>
    <w:rsid w:val="008B0C1D"/>
    <w:rsid w:val="008B451B"/>
    <w:rsid w:val="008B6B22"/>
    <w:rsid w:val="008C4FBC"/>
    <w:rsid w:val="008C5AD6"/>
    <w:rsid w:val="008D192F"/>
    <w:rsid w:val="008D412D"/>
    <w:rsid w:val="008E1D95"/>
    <w:rsid w:val="008E50DE"/>
    <w:rsid w:val="008F1AC6"/>
    <w:rsid w:val="0091511C"/>
    <w:rsid w:val="00922F9B"/>
    <w:rsid w:val="00930961"/>
    <w:rsid w:val="00934943"/>
    <w:rsid w:val="00937A9D"/>
    <w:rsid w:val="009427CB"/>
    <w:rsid w:val="00953B72"/>
    <w:rsid w:val="0096622B"/>
    <w:rsid w:val="009675CD"/>
    <w:rsid w:val="00982F00"/>
    <w:rsid w:val="00985FD9"/>
    <w:rsid w:val="00987FF0"/>
    <w:rsid w:val="009A671B"/>
    <w:rsid w:val="009B1FD4"/>
    <w:rsid w:val="009C19C1"/>
    <w:rsid w:val="009C4502"/>
    <w:rsid w:val="009E0CAF"/>
    <w:rsid w:val="009E481D"/>
    <w:rsid w:val="009F05AD"/>
    <w:rsid w:val="009F676C"/>
    <w:rsid w:val="00A027B1"/>
    <w:rsid w:val="00A0299C"/>
    <w:rsid w:val="00A37A4A"/>
    <w:rsid w:val="00A471A5"/>
    <w:rsid w:val="00A50E30"/>
    <w:rsid w:val="00A52CE3"/>
    <w:rsid w:val="00A65613"/>
    <w:rsid w:val="00A77892"/>
    <w:rsid w:val="00A80421"/>
    <w:rsid w:val="00A850F5"/>
    <w:rsid w:val="00A87003"/>
    <w:rsid w:val="00AB2AE4"/>
    <w:rsid w:val="00AB6712"/>
    <w:rsid w:val="00AC0F5E"/>
    <w:rsid w:val="00AD27B6"/>
    <w:rsid w:val="00AE1C1B"/>
    <w:rsid w:val="00AF5F70"/>
    <w:rsid w:val="00B073C0"/>
    <w:rsid w:val="00B0770F"/>
    <w:rsid w:val="00B1461C"/>
    <w:rsid w:val="00B171E2"/>
    <w:rsid w:val="00B17D3E"/>
    <w:rsid w:val="00B23111"/>
    <w:rsid w:val="00B240DB"/>
    <w:rsid w:val="00B253FD"/>
    <w:rsid w:val="00B262EC"/>
    <w:rsid w:val="00B26304"/>
    <w:rsid w:val="00B27FA3"/>
    <w:rsid w:val="00B31ED9"/>
    <w:rsid w:val="00B32293"/>
    <w:rsid w:val="00B45AC1"/>
    <w:rsid w:val="00B47479"/>
    <w:rsid w:val="00B53761"/>
    <w:rsid w:val="00B54AD3"/>
    <w:rsid w:val="00B651CB"/>
    <w:rsid w:val="00B6774A"/>
    <w:rsid w:val="00B76026"/>
    <w:rsid w:val="00B848B7"/>
    <w:rsid w:val="00B965A1"/>
    <w:rsid w:val="00B9782D"/>
    <w:rsid w:val="00BA4BE6"/>
    <w:rsid w:val="00BA5376"/>
    <w:rsid w:val="00BB1701"/>
    <w:rsid w:val="00BC3955"/>
    <w:rsid w:val="00BC3C09"/>
    <w:rsid w:val="00BC400C"/>
    <w:rsid w:val="00BC4C6E"/>
    <w:rsid w:val="00BD418A"/>
    <w:rsid w:val="00BF72FF"/>
    <w:rsid w:val="00C10508"/>
    <w:rsid w:val="00C11891"/>
    <w:rsid w:val="00C12AAC"/>
    <w:rsid w:val="00C206F8"/>
    <w:rsid w:val="00C2425D"/>
    <w:rsid w:val="00C260E5"/>
    <w:rsid w:val="00C45FDE"/>
    <w:rsid w:val="00C46FD9"/>
    <w:rsid w:val="00C53738"/>
    <w:rsid w:val="00C64702"/>
    <w:rsid w:val="00C66960"/>
    <w:rsid w:val="00C74D85"/>
    <w:rsid w:val="00C814EA"/>
    <w:rsid w:val="00C967A8"/>
    <w:rsid w:val="00CB4E87"/>
    <w:rsid w:val="00CC4B77"/>
    <w:rsid w:val="00CD524B"/>
    <w:rsid w:val="00CE5AE9"/>
    <w:rsid w:val="00CF0C0E"/>
    <w:rsid w:val="00D0444C"/>
    <w:rsid w:val="00D247F0"/>
    <w:rsid w:val="00D3536C"/>
    <w:rsid w:val="00D3713B"/>
    <w:rsid w:val="00D42147"/>
    <w:rsid w:val="00D435C5"/>
    <w:rsid w:val="00D55906"/>
    <w:rsid w:val="00D570EA"/>
    <w:rsid w:val="00D62CAC"/>
    <w:rsid w:val="00D653D6"/>
    <w:rsid w:val="00D70FB4"/>
    <w:rsid w:val="00D73D51"/>
    <w:rsid w:val="00D7567D"/>
    <w:rsid w:val="00D874E6"/>
    <w:rsid w:val="00D974E2"/>
    <w:rsid w:val="00DB17B6"/>
    <w:rsid w:val="00DB2E6D"/>
    <w:rsid w:val="00DB2FD9"/>
    <w:rsid w:val="00DB55B4"/>
    <w:rsid w:val="00DB60D1"/>
    <w:rsid w:val="00DB7173"/>
    <w:rsid w:val="00DD2A37"/>
    <w:rsid w:val="00DD406C"/>
    <w:rsid w:val="00DE0B03"/>
    <w:rsid w:val="00DF362B"/>
    <w:rsid w:val="00E01EB4"/>
    <w:rsid w:val="00E03E53"/>
    <w:rsid w:val="00E14B59"/>
    <w:rsid w:val="00E2409F"/>
    <w:rsid w:val="00E259EC"/>
    <w:rsid w:val="00E468F7"/>
    <w:rsid w:val="00E46E32"/>
    <w:rsid w:val="00E510DB"/>
    <w:rsid w:val="00E5348B"/>
    <w:rsid w:val="00E664B6"/>
    <w:rsid w:val="00E73472"/>
    <w:rsid w:val="00E73ECE"/>
    <w:rsid w:val="00E87357"/>
    <w:rsid w:val="00E87D7A"/>
    <w:rsid w:val="00E90888"/>
    <w:rsid w:val="00E90F91"/>
    <w:rsid w:val="00E920C6"/>
    <w:rsid w:val="00EA149E"/>
    <w:rsid w:val="00EB003C"/>
    <w:rsid w:val="00EB17B9"/>
    <w:rsid w:val="00EB3C71"/>
    <w:rsid w:val="00EC16CB"/>
    <w:rsid w:val="00EC1ADD"/>
    <w:rsid w:val="00ED09B0"/>
    <w:rsid w:val="00ED4105"/>
    <w:rsid w:val="00ED493B"/>
    <w:rsid w:val="00ED5C96"/>
    <w:rsid w:val="00ED649D"/>
    <w:rsid w:val="00EE09A9"/>
    <w:rsid w:val="00EE1998"/>
    <w:rsid w:val="00EF148A"/>
    <w:rsid w:val="00EF59CF"/>
    <w:rsid w:val="00EF6C76"/>
    <w:rsid w:val="00F05189"/>
    <w:rsid w:val="00F1426D"/>
    <w:rsid w:val="00F25E7E"/>
    <w:rsid w:val="00F311A3"/>
    <w:rsid w:val="00F32046"/>
    <w:rsid w:val="00F50C67"/>
    <w:rsid w:val="00F51F25"/>
    <w:rsid w:val="00F5278C"/>
    <w:rsid w:val="00F55F2F"/>
    <w:rsid w:val="00F64BA2"/>
    <w:rsid w:val="00F67440"/>
    <w:rsid w:val="00F67C62"/>
    <w:rsid w:val="00F71017"/>
    <w:rsid w:val="00F7285B"/>
    <w:rsid w:val="00F84792"/>
    <w:rsid w:val="00F87180"/>
    <w:rsid w:val="00F875D8"/>
    <w:rsid w:val="00F90D28"/>
    <w:rsid w:val="00F91B97"/>
    <w:rsid w:val="00F925ED"/>
    <w:rsid w:val="00F929DA"/>
    <w:rsid w:val="00F95A39"/>
    <w:rsid w:val="00FD09B2"/>
    <w:rsid w:val="00FD7125"/>
    <w:rsid w:val="00FE206C"/>
    <w:rsid w:val="00FE371F"/>
    <w:rsid w:val="00FF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9FEB"/>
  <w15:chartTrackingRefBased/>
  <w15:docId w15:val="{B696CAE5-983A-4986-BEFC-EB035C522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0E"/>
    <w:pPr>
      <w:spacing w:after="0" w:line="240" w:lineRule="auto"/>
    </w:pPr>
  </w:style>
  <w:style w:type="paragraph" w:styleId="Heading1">
    <w:name w:val="heading 1"/>
    <w:basedOn w:val="Normal"/>
    <w:next w:val="Normal"/>
    <w:link w:val="Heading1Char"/>
    <w:qFormat/>
    <w:rsid w:val="00181A0E"/>
    <w:pPr>
      <w:keepNext/>
      <w:outlineLvl w:val="0"/>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A0E"/>
    <w:rPr>
      <w:rFonts w:ascii="Times New Roman" w:eastAsia="Times New Roman" w:hAnsi="Times New Roman" w:cs="Times New Roman"/>
      <w:b/>
      <w:bCs/>
      <w:szCs w:val="24"/>
    </w:rPr>
  </w:style>
  <w:style w:type="paragraph" w:styleId="Title">
    <w:name w:val="Title"/>
    <w:basedOn w:val="Normal"/>
    <w:link w:val="TitleChar"/>
    <w:qFormat/>
    <w:rsid w:val="00181A0E"/>
    <w:pPr>
      <w:spacing w:before="240" w:after="60"/>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181A0E"/>
    <w:rPr>
      <w:rFonts w:ascii="Arial" w:eastAsia="Times New Roman" w:hAnsi="Arial" w:cs="Arial"/>
      <w:b/>
      <w:bCs/>
      <w:color w:val="000000"/>
      <w:kern w:val="28"/>
      <w:sz w:val="32"/>
      <w:szCs w:val="32"/>
    </w:rPr>
  </w:style>
  <w:style w:type="paragraph" w:styleId="BalloonText">
    <w:name w:val="Balloon Text"/>
    <w:basedOn w:val="Normal"/>
    <w:link w:val="BalloonTextChar"/>
    <w:uiPriority w:val="99"/>
    <w:semiHidden/>
    <w:unhideWhenUsed/>
    <w:rsid w:val="00E87D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A"/>
    <w:rPr>
      <w:rFonts w:ascii="Segoe UI" w:hAnsi="Segoe UI" w:cs="Segoe UI"/>
      <w:sz w:val="18"/>
      <w:szCs w:val="18"/>
    </w:rPr>
  </w:style>
  <w:style w:type="paragraph" w:styleId="ListParagraph">
    <w:name w:val="List Paragraph"/>
    <w:basedOn w:val="Normal"/>
    <w:uiPriority w:val="34"/>
    <w:qFormat/>
    <w:rsid w:val="00BB1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491299">
      <w:bodyDiv w:val="1"/>
      <w:marLeft w:val="0"/>
      <w:marRight w:val="0"/>
      <w:marTop w:val="0"/>
      <w:marBottom w:val="0"/>
      <w:divBdr>
        <w:top w:val="none" w:sz="0" w:space="0" w:color="auto"/>
        <w:left w:val="none" w:sz="0" w:space="0" w:color="auto"/>
        <w:bottom w:val="none" w:sz="0" w:space="0" w:color="auto"/>
        <w:right w:val="none" w:sz="0" w:space="0" w:color="auto"/>
      </w:divBdr>
      <w:divsChild>
        <w:div w:id="690648968">
          <w:marLeft w:val="0"/>
          <w:marRight w:val="0"/>
          <w:marTop w:val="0"/>
          <w:marBottom w:val="0"/>
          <w:divBdr>
            <w:top w:val="none" w:sz="0" w:space="0" w:color="auto"/>
            <w:left w:val="none" w:sz="0" w:space="0" w:color="auto"/>
            <w:bottom w:val="none" w:sz="0" w:space="0" w:color="auto"/>
            <w:right w:val="none" w:sz="0" w:space="0" w:color="auto"/>
          </w:divBdr>
        </w:div>
        <w:div w:id="992375603">
          <w:marLeft w:val="0"/>
          <w:marRight w:val="0"/>
          <w:marTop w:val="0"/>
          <w:marBottom w:val="0"/>
          <w:divBdr>
            <w:top w:val="none" w:sz="0" w:space="0" w:color="auto"/>
            <w:left w:val="none" w:sz="0" w:space="0" w:color="auto"/>
            <w:bottom w:val="none" w:sz="0" w:space="0" w:color="auto"/>
            <w:right w:val="none" w:sz="0" w:space="0" w:color="auto"/>
          </w:divBdr>
          <w:divsChild>
            <w:div w:id="819689709">
              <w:marLeft w:val="-75"/>
              <w:marRight w:val="0"/>
              <w:marTop w:val="30"/>
              <w:marBottom w:val="30"/>
              <w:divBdr>
                <w:top w:val="none" w:sz="0" w:space="0" w:color="auto"/>
                <w:left w:val="none" w:sz="0" w:space="0" w:color="auto"/>
                <w:bottom w:val="none" w:sz="0" w:space="0" w:color="auto"/>
                <w:right w:val="none" w:sz="0" w:space="0" w:color="auto"/>
              </w:divBdr>
              <w:divsChild>
                <w:div w:id="217325965">
                  <w:marLeft w:val="0"/>
                  <w:marRight w:val="0"/>
                  <w:marTop w:val="0"/>
                  <w:marBottom w:val="0"/>
                  <w:divBdr>
                    <w:top w:val="none" w:sz="0" w:space="0" w:color="auto"/>
                    <w:left w:val="none" w:sz="0" w:space="0" w:color="auto"/>
                    <w:bottom w:val="none" w:sz="0" w:space="0" w:color="auto"/>
                    <w:right w:val="none" w:sz="0" w:space="0" w:color="auto"/>
                  </w:divBdr>
                  <w:divsChild>
                    <w:div w:id="1293050936">
                      <w:marLeft w:val="0"/>
                      <w:marRight w:val="0"/>
                      <w:marTop w:val="0"/>
                      <w:marBottom w:val="0"/>
                      <w:divBdr>
                        <w:top w:val="none" w:sz="0" w:space="0" w:color="auto"/>
                        <w:left w:val="none" w:sz="0" w:space="0" w:color="auto"/>
                        <w:bottom w:val="none" w:sz="0" w:space="0" w:color="auto"/>
                        <w:right w:val="none" w:sz="0" w:space="0" w:color="auto"/>
                      </w:divBdr>
                    </w:div>
                    <w:div w:id="1783919387">
                      <w:marLeft w:val="0"/>
                      <w:marRight w:val="0"/>
                      <w:marTop w:val="0"/>
                      <w:marBottom w:val="0"/>
                      <w:divBdr>
                        <w:top w:val="none" w:sz="0" w:space="0" w:color="auto"/>
                        <w:left w:val="none" w:sz="0" w:space="0" w:color="auto"/>
                        <w:bottom w:val="none" w:sz="0" w:space="0" w:color="auto"/>
                        <w:right w:val="none" w:sz="0" w:space="0" w:color="auto"/>
                      </w:divBdr>
                    </w:div>
                  </w:divsChild>
                </w:div>
                <w:div w:id="274555512">
                  <w:marLeft w:val="0"/>
                  <w:marRight w:val="0"/>
                  <w:marTop w:val="0"/>
                  <w:marBottom w:val="0"/>
                  <w:divBdr>
                    <w:top w:val="none" w:sz="0" w:space="0" w:color="auto"/>
                    <w:left w:val="none" w:sz="0" w:space="0" w:color="auto"/>
                    <w:bottom w:val="none" w:sz="0" w:space="0" w:color="auto"/>
                    <w:right w:val="none" w:sz="0" w:space="0" w:color="auto"/>
                  </w:divBdr>
                  <w:divsChild>
                    <w:div w:id="737097214">
                      <w:marLeft w:val="0"/>
                      <w:marRight w:val="0"/>
                      <w:marTop w:val="0"/>
                      <w:marBottom w:val="0"/>
                      <w:divBdr>
                        <w:top w:val="none" w:sz="0" w:space="0" w:color="auto"/>
                        <w:left w:val="none" w:sz="0" w:space="0" w:color="auto"/>
                        <w:bottom w:val="none" w:sz="0" w:space="0" w:color="auto"/>
                        <w:right w:val="none" w:sz="0" w:space="0" w:color="auto"/>
                      </w:divBdr>
                    </w:div>
                    <w:div w:id="1541866500">
                      <w:marLeft w:val="0"/>
                      <w:marRight w:val="0"/>
                      <w:marTop w:val="0"/>
                      <w:marBottom w:val="0"/>
                      <w:divBdr>
                        <w:top w:val="none" w:sz="0" w:space="0" w:color="auto"/>
                        <w:left w:val="none" w:sz="0" w:space="0" w:color="auto"/>
                        <w:bottom w:val="none" w:sz="0" w:space="0" w:color="auto"/>
                        <w:right w:val="none" w:sz="0" w:space="0" w:color="auto"/>
                      </w:divBdr>
                    </w:div>
                  </w:divsChild>
                </w:div>
                <w:div w:id="1362559010">
                  <w:marLeft w:val="0"/>
                  <w:marRight w:val="0"/>
                  <w:marTop w:val="0"/>
                  <w:marBottom w:val="0"/>
                  <w:divBdr>
                    <w:top w:val="none" w:sz="0" w:space="0" w:color="auto"/>
                    <w:left w:val="none" w:sz="0" w:space="0" w:color="auto"/>
                    <w:bottom w:val="none" w:sz="0" w:space="0" w:color="auto"/>
                    <w:right w:val="none" w:sz="0" w:space="0" w:color="auto"/>
                  </w:divBdr>
                  <w:divsChild>
                    <w:div w:id="845367462">
                      <w:marLeft w:val="0"/>
                      <w:marRight w:val="0"/>
                      <w:marTop w:val="0"/>
                      <w:marBottom w:val="0"/>
                      <w:divBdr>
                        <w:top w:val="none" w:sz="0" w:space="0" w:color="auto"/>
                        <w:left w:val="none" w:sz="0" w:space="0" w:color="auto"/>
                        <w:bottom w:val="none" w:sz="0" w:space="0" w:color="auto"/>
                        <w:right w:val="none" w:sz="0" w:space="0" w:color="auto"/>
                      </w:divBdr>
                    </w:div>
                    <w:div w:id="362026531">
                      <w:marLeft w:val="0"/>
                      <w:marRight w:val="0"/>
                      <w:marTop w:val="0"/>
                      <w:marBottom w:val="0"/>
                      <w:divBdr>
                        <w:top w:val="none" w:sz="0" w:space="0" w:color="auto"/>
                        <w:left w:val="none" w:sz="0" w:space="0" w:color="auto"/>
                        <w:bottom w:val="none" w:sz="0" w:space="0" w:color="auto"/>
                        <w:right w:val="none" w:sz="0" w:space="0" w:color="auto"/>
                      </w:divBdr>
                    </w:div>
                  </w:divsChild>
                </w:div>
                <w:div w:id="882132163">
                  <w:marLeft w:val="0"/>
                  <w:marRight w:val="0"/>
                  <w:marTop w:val="0"/>
                  <w:marBottom w:val="0"/>
                  <w:divBdr>
                    <w:top w:val="none" w:sz="0" w:space="0" w:color="auto"/>
                    <w:left w:val="none" w:sz="0" w:space="0" w:color="auto"/>
                    <w:bottom w:val="none" w:sz="0" w:space="0" w:color="auto"/>
                    <w:right w:val="none" w:sz="0" w:space="0" w:color="auto"/>
                  </w:divBdr>
                  <w:divsChild>
                    <w:div w:id="777410124">
                      <w:marLeft w:val="0"/>
                      <w:marRight w:val="0"/>
                      <w:marTop w:val="0"/>
                      <w:marBottom w:val="0"/>
                      <w:divBdr>
                        <w:top w:val="none" w:sz="0" w:space="0" w:color="auto"/>
                        <w:left w:val="none" w:sz="0" w:space="0" w:color="auto"/>
                        <w:bottom w:val="none" w:sz="0" w:space="0" w:color="auto"/>
                        <w:right w:val="none" w:sz="0" w:space="0" w:color="auto"/>
                      </w:divBdr>
                    </w:div>
                    <w:div w:id="904409336">
                      <w:marLeft w:val="0"/>
                      <w:marRight w:val="0"/>
                      <w:marTop w:val="0"/>
                      <w:marBottom w:val="0"/>
                      <w:divBdr>
                        <w:top w:val="none" w:sz="0" w:space="0" w:color="auto"/>
                        <w:left w:val="none" w:sz="0" w:space="0" w:color="auto"/>
                        <w:bottom w:val="none" w:sz="0" w:space="0" w:color="auto"/>
                        <w:right w:val="none" w:sz="0" w:space="0" w:color="auto"/>
                      </w:divBdr>
                    </w:div>
                  </w:divsChild>
                </w:div>
                <w:div w:id="420107143">
                  <w:marLeft w:val="0"/>
                  <w:marRight w:val="0"/>
                  <w:marTop w:val="0"/>
                  <w:marBottom w:val="0"/>
                  <w:divBdr>
                    <w:top w:val="none" w:sz="0" w:space="0" w:color="auto"/>
                    <w:left w:val="none" w:sz="0" w:space="0" w:color="auto"/>
                    <w:bottom w:val="none" w:sz="0" w:space="0" w:color="auto"/>
                    <w:right w:val="none" w:sz="0" w:space="0" w:color="auto"/>
                  </w:divBdr>
                  <w:divsChild>
                    <w:div w:id="409036451">
                      <w:marLeft w:val="0"/>
                      <w:marRight w:val="0"/>
                      <w:marTop w:val="0"/>
                      <w:marBottom w:val="0"/>
                      <w:divBdr>
                        <w:top w:val="none" w:sz="0" w:space="0" w:color="auto"/>
                        <w:left w:val="none" w:sz="0" w:space="0" w:color="auto"/>
                        <w:bottom w:val="none" w:sz="0" w:space="0" w:color="auto"/>
                        <w:right w:val="none" w:sz="0" w:space="0" w:color="auto"/>
                      </w:divBdr>
                    </w:div>
                    <w:div w:id="435370102">
                      <w:marLeft w:val="0"/>
                      <w:marRight w:val="0"/>
                      <w:marTop w:val="0"/>
                      <w:marBottom w:val="0"/>
                      <w:divBdr>
                        <w:top w:val="none" w:sz="0" w:space="0" w:color="auto"/>
                        <w:left w:val="none" w:sz="0" w:space="0" w:color="auto"/>
                        <w:bottom w:val="none" w:sz="0" w:space="0" w:color="auto"/>
                        <w:right w:val="none" w:sz="0" w:space="0" w:color="auto"/>
                      </w:divBdr>
                    </w:div>
                  </w:divsChild>
                </w:div>
                <w:div w:id="1810586224">
                  <w:marLeft w:val="0"/>
                  <w:marRight w:val="0"/>
                  <w:marTop w:val="0"/>
                  <w:marBottom w:val="0"/>
                  <w:divBdr>
                    <w:top w:val="none" w:sz="0" w:space="0" w:color="auto"/>
                    <w:left w:val="none" w:sz="0" w:space="0" w:color="auto"/>
                    <w:bottom w:val="none" w:sz="0" w:space="0" w:color="auto"/>
                    <w:right w:val="none" w:sz="0" w:space="0" w:color="auto"/>
                  </w:divBdr>
                  <w:divsChild>
                    <w:div w:id="2138914159">
                      <w:marLeft w:val="0"/>
                      <w:marRight w:val="0"/>
                      <w:marTop w:val="0"/>
                      <w:marBottom w:val="0"/>
                      <w:divBdr>
                        <w:top w:val="none" w:sz="0" w:space="0" w:color="auto"/>
                        <w:left w:val="none" w:sz="0" w:space="0" w:color="auto"/>
                        <w:bottom w:val="none" w:sz="0" w:space="0" w:color="auto"/>
                        <w:right w:val="none" w:sz="0" w:space="0" w:color="auto"/>
                      </w:divBdr>
                    </w:div>
                  </w:divsChild>
                </w:div>
                <w:div w:id="426661720">
                  <w:marLeft w:val="0"/>
                  <w:marRight w:val="0"/>
                  <w:marTop w:val="0"/>
                  <w:marBottom w:val="0"/>
                  <w:divBdr>
                    <w:top w:val="none" w:sz="0" w:space="0" w:color="auto"/>
                    <w:left w:val="none" w:sz="0" w:space="0" w:color="auto"/>
                    <w:bottom w:val="none" w:sz="0" w:space="0" w:color="auto"/>
                    <w:right w:val="none" w:sz="0" w:space="0" w:color="auto"/>
                  </w:divBdr>
                  <w:divsChild>
                    <w:div w:id="255408282">
                      <w:marLeft w:val="0"/>
                      <w:marRight w:val="0"/>
                      <w:marTop w:val="0"/>
                      <w:marBottom w:val="0"/>
                      <w:divBdr>
                        <w:top w:val="none" w:sz="0" w:space="0" w:color="auto"/>
                        <w:left w:val="none" w:sz="0" w:space="0" w:color="auto"/>
                        <w:bottom w:val="none" w:sz="0" w:space="0" w:color="auto"/>
                        <w:right w:val="none" w:sz="0" w:space="0" w:color="auto"/>
                      </w:divBdr>
                    </w:div>
                    <w:div w:id="207690354">
                      <w:marLeft w:val="0"/>
                      <w:marRight w:val="0"/>
                      <w:marTop w:val="0"/>
                      <w:marBottom w:val="0"/>
                      <w:divBdr>
                        <w:top w:val="none" w:sz="0" w:space="0" w:color="auto"/>
                        <w:left w:val="none" w:sz="0" w:space="0" w:color="auto"/>
                        <w:bottom w:val="none" w:sz="0" w:space="0" w:color="auto"/>
                        <w:right w:val="none" w:sz="0" w:space="0" w:color="auto"/>
                      </w:divBdr>
                    </w:div>
                  </w:divsChild>
                </w:div>
                <w:div w:id="2133479140">
                  <w:marLeft w:val="0"/>
                  <w:marRight w:val="0"/>
                  <w:marTop w:val="0"/>
                  <w:marBottom w:val="0"/>
                  <w:divBdr>
                    <w:top w:val="none" w:sz="0" w:space="0" w:color="auto"/>
                    <w:left w:val="none" w:sz="0" w:space="0" w:color="auto"/>
                    <w:bottom w:val="none" w:sz="0" w:space="0" w:color="auto"/>
                    <w:right w:val="none" w:sz="0" w:space="0" w:color="auto"/>
                  </w:divBdr>
                  <w:divsChild>
                    <w:div w:id="1962806433">
                      <w:marLeft w:val="0"/>
                      <w:marRight w:val="0"/>
                      <w:marTop w:val="0"/>
                      <w:marBottom w:val="0"/>
                      <w:divBdr>
                        <w:top w:val="none" w:sz="0" w:space="0" w:color="auto"/>
                        <w:left w:val="none" w:sz="0" w:space="0" w:color="auto"/>
                        <w:bottom w:val="none" w:sz="0" w:space="0" w:color="auto"/>
                        <w:right w:val="none" w:sz="0" w:space="0" w:color="auto"/>
                      </w:divBdr>
                    </w:div>
                  </w:divsChild>
                </w:div>
                <w:div w:id="1536116864">
                  <w:marLeft w:val="0"/>
                  <w:marRight w:val="0"/>
                  <w:marTop w:val="0"/>
                  <w:marBottom w:val="0"/>
                  <w:divBdr>
                    <w:top w:val="none" w:sz="0" w:space="0" w:color="auto"/>
                    <w:left w:val="none" w:sz="0" w:space="0" w:color="auto"/>
                    <w:bottom w:val="none" w:sz="0" w:space="0" w:color="auto"/>
                    <w:right w:val="none" w:sz="0" w:space="0" w:color="auto"/>
                  </w:divBdr>
                  <w:divsChild>
                    <w:div w:id="270208614">
                      <w:marLeft w:val="0"/>
                      <w:marRight w:val="0"/>
                      <w:marTop w:val="0"/>
                      <w:marBottom w:val="0"/>
                      <w:divBdr>
                        <w:top w:val="none" w:sz="0" w:space="0" w:color="auto"/>
                        <w:left w:val="none" w:sz="0" w:space="0" w:color="auto"/>
                        <w:bottom w:val="none" w:sz="0" w:space="0" w:color="auto"/>
                        <w:right w:val="none" w:sz="0" w:space="0" w:color="auto"/>
                      </w:divBdr>
                    </w:div>
                  </w:divsChild>
                </w:div>
                <w:div w:id="754939808">
                  <w:marLeft w:val="0"/>
                  <w:marRight w:val="0"/>
                  <w:marTop w:val="0"/>
                  <w:marBottom w:val="0"/>
                  <w:divBdr>
                    <w:top w:val="none" w:sz="0" w:space="0" w:color="auto"/>
                    <w:left w:val="none" w:sz="0" w:space="0" w:color="auto"/>
                    <w:bottom w:val="none" w:sz="0" w:space="0" w:color="auto"/>
                    <w:right w:val="none" w:sz="0" w:space="0" w:color="auto"/>
                  </w:divBdr>
                  <w:divsChild>
                    <w:div w:id="1881939994">
                      <w:marLeft w:val="0"/>
                      <w:marRight w:val="0"/>
                      <w:marTop w:val="0"/>
                      <w:marBottom w:val="0"/>
                      <w:divBdr>
                        <w:top w:val="none" w:sz="0" w:space="0" w:color="auto"/>
                        <w:left w:val="none" w:sz="0" w:space="0" w:color="auto"/>
                        <w:bottom w:val="none" w:sz="0" w:space="0" w:color="auto"/>
                        <w:right w:val="none" w:sz="0" w:space="0" w:color="auto"/>
                      </w:divBdr>
                    </w:div>
                    <w:div w:id="636448870">
                      <w:marLeft w:val="0"/>
                      <w:marRight w:val="0"/>
                      <w:marTop w:val="0"/>
                      <w:marBottom w:val="0"/>
                      <w:divBdr>
                        <w:top w:val="none" w:sz="0" w:space="0" w:color="auto"/>
                        <w:left w:val="none" w:sz="0" w:space="0" w:color="auto"/>
                        <w:bottom w:val="none" w:sz="0" w:space="0" w:color="auto"/>
                        <w:right w:val="none" w:sz="0" w:space="0" w:color="auto"/>
                      </w:divBdr>
                    </w:div>
                  </w:divsChild>
                </w:div>
                <w:div w:id="931549108">
                  <w:marLeft w:val="0"/>
                  <w:marRight w:val="0"/>
                  <w:marTop w:val="0"/>
                  <w:marBottom w:val="0"/>
                  <w:divBdr>
                    <w:top w:val="none" w:sz="0" w:space="0" w:color="auto"/>
                    <w:left w:val="none" w:sz="0" w:space="0" w:color="auto"/>
                    <w:bottom w:val="none" w:sz="0" w:space="0" w:color="auto"/>
                    <w:right w:val="none" w:sz="0" w:space="0" w:color="auto"/>
                  </w:divBdr>
                  <w:divsChild>
                    <w:div w:id="1946230174">
                      <w:marLeft w:val="0"/>
                      <w:marRight w:val="0"/>
                      <w:marTop w:val="0"/>
                      <w:marBottom w:val="0"/>
                      <w:divBdr>
                        <w:top w:val="none" w:sz="0" w:space="0" w:color="auto"/>
                        <w:left w:val="none" w:sz="0" w:space="0" w:color="auto"/>
                        <w:bottom w:val="none" w:sz="0" w:space="0" w:color="auto"/>
                        <w:right w:val="none" w:sz="0" w:space="0" w:color="auto"/>
                      </w:divBdr>
                    </w:div>
                    <w:div w:id="1128474565">
                      <w:marLeft w:val="0"/>
                      <w:marRight w:val="0"/>
                      <w:marTop w:val="0"/>
                      <w:marBottom w:val="0"/>
                      <w:divBdr>
                        <w:top w:val="none" w:sz="0" w:space="0" w:color="auto"/>
                        <w:left w:val="none" w:sz="0" w:space="0" w:color="auto"/>
                        <w:bottom w:val="none" w:sz="0" w:space="0" w:color="auto"/>
                        <w:right w:val="none" w:sz="0" w:space="0" w:color="auto"/>
                      </w:divBdr>
                    </w:div>
                  </w:divsChild>
                </w:div>
                <w:div w:id="288634728">
                  <w:marLeft w:val="0"/>
                  <w:marRight w:val="0"/>
                  <w:marTop w:val="0"/>
                  <w:marBottom w:val="0"/>
                  <w:divBdr>
                    <w:top w:val="none" w:sz="0" w:space="0" w:color="auto"/>
                    <w:left w:val="none" w:sz="0" w:space="0" w:color="auto"/>
                    <w:bottom w:val="none" w:sz="0" w:space="0" w:color="auto"/>
                    <w:right w:val="none" w:sz="0" w:space="0" w:color="auto"/>
                  </w:divBdr>
                  <w:divsChild>
                    <w:div w:id="1339695629">
                      <w:marLeft w:val="0"/>
                      <w:marRight w:val="0"/>
                      <w:marTop w:val="0"/>
                      <w:marBottom w:val="0"/>
                      <w:divBdr>
                        <w:top w:val="none" w:sz="0" w:space="0" w:color="auto"/>
                        <w:left w:val="none" w:sz="0" w:space="0" w:color="auto"/>
                        <w:bottom w:val="none" w:sz="0" w:space="0" w:color="auto"/>
                        <w:right w:val="none" w:sz="0" w:space="0" w:color="auto"/>
                      </w:divBdr>
                    </w:div>
                    <w:div w:id="1875538422">
                      <w:marLeft w:val="0"/>
                      <w:marRight w:val="0"/>
                      <w:marTop w:val="0"/>
                      <w:marBottom w:val="0"/>
                      <w:divBdr>
                        <w:top w:val="none" w:sz="0" w:space="0" w:color="auto"/>
                        <w:left w:val="none" w:sz="0" w:space="0" w:color="auto"/>
                        <w:bottom w:val="none" w:sz="0" w:space="0" w:color="auto"/>
                        <w:right w:val="none" w:sz="0" w:space="0" w:color="auto"/>
                      </w:divBdr>
                    </w:div>
                  </w:divsChild>
                </w:div>
                <w:div w:id="208228462">
                  <w:marLeft w:val="0"/>
                  <w:marRight w:val="0"/>
                  <w:marTop w:val="0"/>
                  <w:marBottom w:val="0"/>
                  <w:divBdr>
                    <w:top w:val="none" w:sz="0" w:space="0" w:color="auto"/>
                    <w:left w:val="none" w:sz="0" w:space="0" w:color="auto"/>
                    <w:bottom w:val="none" w:sz="0" w:space="0" w:color="auto"/>
                    <w:right w:val="none" w:sz="0" w:space="0" w:color="auto"/>
                  </w:divBdr>
                  <w:divsChild>
                    <w:div w:id="506749290">
                      <w:marLeft w:val="0"/>
                      <w:marRight w:val="0"/>
                      <w:marTop w:val="0"/>
                      <w:marBottom w:val="0"/>
                      <w:divBdr>
                        <w:top w:val="none" w:sz="0" w:space="0" w:color="auto"/>
                        <w:left w:val="none" w:sz="0" w:space="0" w:color="auto"/>
                        <w:bottom w:val="none" w:sz="0" w:space="0" w:color="auto"/>
                        <w:right w:val="none" w:sz="0" w:space="0" w:color="auto"/>
                      </w:divBdr>
                    </w:div>
                    <w:div w:id="834102873">
                      <w:marLeft w:val="0"/>
                      <w:marRight w:val="0"/>
                      <w:marTop w:val="0"/>
                      <w:marBottom w:val="0"/>
                      <w:divBdr>
                        <w:top w:val="none" w:sz="0" w:space="0" w:color="auto"/>
                        <w:left w:val="none" w:sz="0" w:space="0" w:color="auto"/>
                        <w:bottom w:val="none" w:sz="0" w:space="0" w:color="auto"/>
                        <w:right w:val="none" w:sz="0" w:space="0" w:color="auto"/>
                      </w:divBdr>
                    </w:div>
                  </w:divsChild>
                </w:div>
                <w:div w:id="1957953750">
                  <w:marLeft w:val="0"/>
                  <w:marRight w:val="0"/>
                  <w:marTop w:val="0"/>
                  <w:marBottom w:val="0"/>
                  <w:divBdr>
                    <w:top w:val="none" w:sz="0" w:space="0" w:color="auto"/>
                    <w:left w:val="none" w:sz="0" w:space="0" w:color="auto"/>
                    <w:bottom w:val="none" w:sz="0" w:space="0" w:color="auto"/>
                    <w:right w:val="none" w:sz="0" w:space="0" w:color="auto"/>
                  </w:divBdr>
                  <w:divsChild>
                    <w:div w:id="479613970">
                      <w:marLeft w:val="0"/>
                      <w:marRight w:val="0"/>
                      <w:marTop w:val="0"/>
                      <w:marBottom w:val="0"/>
                      <w:divBdr>
                        <w:top w:val="none" w:sz="0" w:space="0" w:color="auto"/>
                        <w:left w:val="none" w:sz="0" w:space="0" w:color="auto"/>
                        <w:bottom w:val="none" w:sz="0" w:space="0" w:color="auto"/>
                        <w:right w:val="none" w:sz="0" w:space="0" w:color="auto"/>
                      </w:divBdr>
                    </w:div>
                    <w:div w:id="1263146832">
                      <w:marLeft w:val="0"/>
                      <w:marRight w:val="0"/>
                      <w:marTop w:val="0"/>
                      <w:marBottom w:val="0"/>
                      <w:divBdr>
                        <w:top w:val="none" w:sz="0" w:space="0" w:color="auto"/>
                        <w:left w:val="none" w:sz="0" w:space="0" w:color="auto"/>
                        <w:bottom w:val="none" w:sz="0" w:space="0" w:color="auto"/>
                        <w:right w:val="none" w:sz="0" w:space="0" w:color="auto"/>
                      </w:divBdr>
                    </w:div>
                  </w:divsChild>
                </w:div>
                <w:div w:id="1383364529">
                  <w:marLeft w:val="0"/>
                  <w:marRight w:val="0"/>
                  <w:marTop w:val="0"/>
                  <w:marBottom w:val="0"/>
                  <w:divBdr>
                    <w:top w:val="none" w:sz="0" w:space="0" w:color="auto"/>
                    <w:left w:val="none" w:sz="0" w:space="0" w:color="auto"/>
                    <w:bottom w:val="none" w:sz="0" w:space="0" w:color="auto"/>
                    <w:right w:val="none" w:sz="0" w:space="0" w:color="auto"/>
                  </w:divBdr>
                  <w:divsChild>
                    <w:div w:id="591015959">
                      <w:marLeft w:val="0"/>
                      <w:marRight w:val="0"/>
                      <w:marTop w:val="0"/>
                      <w:marBottom w:val="0"/>
                      <w:divBdr>
                        <w:top w:val="none" w:sz="0" w:space="0" w:color="auto"/>
                        <w:left w:val="none" w:sz="0" w:space="0" w:color="auto"/>
                        <w:bottom w:val="none" w:sz="0" w:space="0" w:color="auto"/>
                        <w:right w:val="none" w:sz="0" w:space="0" w:color="auto"/>
                      </w:divBdr>
                    </w:div>
                    <w:div w:id="21375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2566">
          <w:marLeft w:val="0"/>
          <w:marRight w:val="0"/>
          <w:marTop w:val="0"/>
          <w:marBottom w:val="0"/>
          <w:divBdr>
            <w:top w:val="none" w:sz="0" w:space="0" w:color="auto"/>
            <w:left w:val="none" w:sz="0" w:space="0" w:color="auto"/>
            <w:bottom w:val="none" w:sz="0" w:space="0" w:color="auto"/>
            <w:right w:val="none" w:sz="0" w:space="0" w:color="auto"/>
          </w:divBdr>
        </w:div>
        <w:div w:id="1335642141">
          <w:marLeft w:val="0"/>
          <w:marRight w:val="0"/>
          <w:marTop w:val="0"/>
          <w:marBottom w:val="0"/>
          <w:divBdr>
            <w:top w:val="none" w:sz="0" w:space="0" w:color="auto"/>
            <w:left w:val="none" w:sz="0" w:space="0" w:color="auto"/>
            <w:bottom w:val="none" w:sz="0" w:space="0" w:color="auto"/>
            <w:right w:val="none" w:sz="0" w:space="0" w:color="auto"/>
          </w:divBdr>
        </w:div>
        <w:div w:id="414281071">
          <w:marLeft w:val="0"/>
          <w:marRight w:val="0"/>
          <w:marTop w:val="0"/>
          <w:marBottom w:val="0"/>
          <w:divBdr>
            <w:top w:val="none" w:sz="0" w:space="0" w:color="auto"/>
            <w:left w:val="none" w:sz="0" w:space="0" w:color="auto"/>
            <w:bottom w:val="none" w:sz="0" w:space="0" w:color="auto"/>
            <w:right w:val="none" w:sz="0" w:space="0" w:color="auto"/>
          </w:divBdr>
        </w:div>
        <w:div w:id="1479296386">
          <w:marLeft w:val="0"/>
          <w:marRight w:val="0"/>
          <w:marTop w:val="0"/>
          <w:marBottom w:val="0"/>
          <w:divBdr>
            <w:top w:val="none" w:sz="0" w:space="0" w:color="auto"/>
            <w:left w:val="none" w:sz="0" w:space="0" w:color="auto"/>
            <w:bottom w:val="none" w:sz="0" w:space="0" w:color="auto"/>
            <w:right w:val="none" w:sz="0" w:space="0" w:color="auto"/>
          </w:divBdr>
        </w:div>
        <w:div w:id="394856306">
          <w:marLeft w:val="0"/>
          <w:marRight w:val="0"/>
          <w:marTop w:val="0"/>
          <w:marBottom w:val="0"/>
          <w:divBdr>
            <w:top w:val="none" w:sz="0" w:space="0" w:color="auto"/>
            <w:left w:val="none" w:sz="0" w:space="0" w:color="auto"/>
            <w:bottom w:val="none" w:sz="0" w:space="0" w:color="auto"/>
            <w:right w:val="none" w:sz="0" w:space="0" w:color="auto"/>
          </w:divBdr>
        </w:div>
        <w:div w:id="718289134">
          <w:marLeft w:val="0"/>
          <w:marRight w:val="0"/>
          <w:marTop w:val="0"/>
          <w:marBottom w:val="0"/>
          <w:divBdr>
            <w:top w:val="none" w:sz="0" w:space="0" w:color="auto"/>
            <w:left w:val="none" w:sz="0" w:space="0" w:color="auto"/>
            <w:bottom w:val="none" w:sz="0" w:space="0" w:color="auto"/>
            <w:right w:val="none" w:sz="0" w:space="0" w:color="auto"/>
          </w:divBdr>
        </w:div>
        <w:div w:id="322706484">
          <w:marLeft w:val="0"/>
          <w:marRight w:val="0"/>
          <w:marTop w:val="0"/>
          <w:marBottom w:val="0"/>
          <w:divBdr>
            <w:top w:val="none" w:sz="0" w:space="0" w:color="auto"/>
            <w:left w:val="none" w:sz="0" w:space="0" w:color="auto"/>
            <w:bottom w:val="none" w:sz="0" w:space="0" w:color="auto"/>
            <w:right w:val="none" w:sz="0" w:space="0" w:color="auto"/>
          </w:divBdr>
        </w:div>
        <w:div w:id="15159581">
          <w:marLeft w:val="0"/>
          <w:marRight w:val="0"/>
          <w:marTop w:val="0"/>
          <w:marBottom w:val="0"/>
          <w:divBdr>
            <w:top w:val="none" w:sz="0" w:space="0" w:color="auto"/>
            <w:left w:val="none" w:sz="0" w:space="0" w:color="auto"/>
            <w:bottom w:val="none" w:sz="0" w:space="0" w:color="auto"/>
            <w:right w:val="none" w:sz="0" w:space="0" w:color="auto"/>
          </w:divBdr>
        </w:div>
        <w:div w:id="1744713970">
          <w:marLeft w:val="0"/>
          <w:marRight w:val="0"/>
          <w:marTop w:val="0"/>
          <w:marBottom w:val="0"/>
          <w:divBdr>
            <w:top w:val="none" w:sz="0" w:space="0" w:color="auto"/>
            <w:left w:val="none" w:sz="0" w:space="0" w:color="auto"/>
            <w:bottom w:val="none" w:sz="0" w:space="0" w:color="auto"/>
            <w:right w:val="none" w:sz="0" w:space="0" w:color="auto"/>
          </w:divBdr>
        </w:div>
        <w:div w:id="1075206681">
          <w:marLeft w:val="0"/>
          <w:marRight w:val="0"/>
          <w:marTop w:val="0"/>
          <w:marBottom w:val="0"/>
          <w:divBdr>
            <w:top w:val="none" w:sz="0" w:space="0" w:color="auto"/>
            <w:left w:val="none" w:sz="0" w:space="0" w:color="auto"/>
            <w:bottom w:val="none" w:sz="0" w:space="0" w:color="auto"/>
            <w:right w:val="none" w:sz="0" w:space="0" w:color="auto"/>
          </w:divBdr>
        </w:div>
        <w:div w:id="117841366">
          <w:marLeft w:val="0"/>
          <w:marRight w:val="0"/>
          <w:marTop w:val="0"/>
          <w:marBottom w:val="0"/>
          <w:divBdr>
            <w:top w:val="none" w:sz="0" w:space="0" w:color="auto"/>
            <w:left w:val="none" w:sz="0" w:space="0" w:color="auto"/>
            <w:bottom w:val="none" w:sz="0" w:space="0" w:color="auto"/>
            <w:right w:val="none" w:sz="0" w:space="0" w:color="auto"/>
          </w:divBdr>
        </w:div>
        <w:div w:id="852689612">
          <w:marLeft w:val="0"/>
          <w:marRight w:val="0"/>
          <w:marTop w:val="0"/>
          <w:marBottom w:val="0"/>
          <w:divBdr>
            <w:top w:val="none" w:sz="0" w:space="0" w:color="auto"/>
            <w:left w:val="none" w:sz="0" w:space="0" w:color="auto"/>
            <w:bottom w:val="none" w:sz="0" w:space="0" w:color="auto"/>
            <w:right w:val="none" w:sz="0" w:space="0" w:color="auto"/>
          </w:divBdr>
        </w:div>
        <w:div w:id="1228996761">
          <w:marLeft w:val="0"/>
          <w:marRight w:val="0"/>
          <w:marTop w:val="0"/>
          <w:marBottom w:val="0"/>
          <w:divBdr>
            <w:top w:val="none" w:sz="0" w:space="0" w:color="auto"/>
            <w:left w:val="none" w:sz="0" w:space="0" w:color="auto"/>
            <w:bottom w:val="none" w:sz="0" w:space="0" w:color="auto"/>
            <w:right w:val="none" w:sz="0" w:space="0" w:color="auto"/>
          </w:divBdr>
        </w:div>
        <w:div w:id="181694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46663D75A4F47B61EBECEF3634391" ma:contentTypeVersion="14" ma:contentTypeDescription="Create a new document." ma:contentTypeScope="" ma:versionID="d99cf23ba3835cff1939b92bd899b31c">
  <xsd:schema xmlns:xsd="http://www.w3.org/2001/XMLSchema" xmlns:xs="http://www.w3.org/2001/XMLSchema" xmlns:p="http://schemas.microsoft.com/office/2006/metadata/properties" xmlns:ns3="176bc649-74bb-4573-afdb-b47f73874636" xmlns:ns4="90513b7e-9130-4ea2-bee9-7c354c89affa" targetNamespace="http://schemas.microsoft.com/office/2006/metadata/properties" ma:root="true" ma:fieldsID="27df98c22a6557194afbf0ea9102c841" ns3:_="" ns4:_="">
    <xsd:import namespace="176bc649-74bb-4573-afdb-b47f73874636"/>
    <xsd:import namespace="90513b7e-9130-4ea2-bee9-7c354c89af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bc649-74bb-4573-afdb-b47f73874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13b7e-9130-4ea2-bee9-7c354c89af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6bc649-74bb-4573-afdb-b47f738746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3E544-15D1-42D4-860C-E42D381D3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bc649-74bb-4573-afdb-b47f73874636"/>
    <ds:schemaRef ds:uri="90513b7e-9130-4ea2-bee9-7c354c89a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DD61C-F8DA-4C21-ACDA-6EA867D241B4}">
  <ds:schemaRefs>
    <ds:schemaRef ds:uri="http://schemas.microsoft.com/office/2006/metadata/properties"/>
    <ds:schemaRef ds:uri="http://schemas.microsoft.com/office/infopath/2007/PartnerControls"/>
    <ds:schemaRef ds:uri="176bc649-74bb-4573-afdb-b47f73874636"/>
  </ds:schemaRefs>
</ds:datastoreItem>
</file>

<file path=customXml/itemProps3.xml><?xml version="1.0" encoding="utf-8"?>
<ds:datastoreItem xmlns:ds="http://schemas.openxmlformats.org/officeDocument/2006/customXml" ds:itemID="{BFB67911-E964-42E9-A6C8-F35BB652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4546</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Vance McBrayer Jr.</dc:creator>
  <cp:keywords/>
  <dc:description/>
  <cp:lastModifiedBy>Brittany  Ennis</cp:lastModifiedBy>
  <cp:revision>333</cp:revision>
  <cp:lastPrinted>2025-04-02T18:32:00Z</cp:lastPrinted>
  <dcterms:created xsi:type="dcterms:W3CDTF">2025-02-19T20:09:00Z</dcterms:created>
  <dcterms:modified xsi:type="dcterms:W3CDTF">2025-04-02T19:17:00Z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0x010100BEE46663D75A4F47B61EBECEF3634391</vt:lpwstr>
  </property>
</Properties>
</file>